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70" w:rsidRPr="00004586" w:rsidRDefault="00924C70" w:rsidP="0092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4C70" w:rsidRPr="00DE266E" w:rsidRDefault="00924C70" w:rsidP="00924C70">
      <w:pPr>
        <w:rPr>
          <w:rFonts w:ascii="Times New Roman" w:hAnsi="Times New Roman" w:cs="Times New Roman"/>
          <w:sz w:val="24"/>
          <w:szCs w:val="24"/>
        </w:rPr>
      </w:pPr>
      <w:r w:rsidRPr="00DE266E"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>
        <w:rPr>
          <w:rFonts w:ascii="Times New Roman" w:hAnsi="Times New Roman" w:cs="Times New Roman"/>
          <w:sz w:val="24"/>
          <w:szCs w:val="24"/>
        </w:rPr>
        <w:t>по курс</w:t>
      </w:r>
      <w:bookmarkStart w:id="0" w:name="_GoBack"/>
      <w:bookmarkEnd w:id="0"/>
      <w:r w:rsidRPr="00DE266E">
        <w:rPr>
          <w:rFonts w:ascii="Times New Roman" w:hAnsi="Times New Roman" w:cs="Times New Roman"/>
          <w:sz w:val="24"/>
          <w:szCs w:val="24"/>
        </w:rPr>
        <w:t>у «Иностранный язык (английский)»</w:t>
      </w:r>
      <w:r>
        <w:rPr>
          <w:rFonts w:ascii="Times New Roman" w:hAnsi="Times New Roman" w:cs="Times New Roman"/>
          <w:sz w:val="24"/>
          <w:szCs w:val="24"/>
        </w:rPr>
        <w:t xml:space="preserve"> для 10-11</w:t>
      </w:r>
      <w:r w:rsidRPr="00DE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266E">
        <w:rPr>
          <w:rFonts w:ascii="Times New Roman" w:hAnsi="Times New Roman" w:cs="Times New Roman"/>
          <w:sz w:val="24"/>
          <w:szCs w:val="24"/>
        </w:rPr>
        <w:t xml:space="preserve">. составлена на основе: </w:t>
      </w:r>
    </w:p>
    <w:p w:rsidR="00924C70" w:rsidRPr="00DE266E" w:rsidRDefault="00924C70" w:rsidP="0092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ООП С</w:t>
      </w:r>
      <w:r w:rsidRPr="00DE266E">
        <w:rPr>
          <w:rFonts w:ascii="Times New Roman" w:hAnsi="Times New Roman" w:cs="Times New Roman"/>
          <w:sz w:val="24"/>
          <w:szCs w:val="24"/>
        </w:rPr>
        <w:t xml:space="preserve">ОО МОУ </w:t>
      </w:r>
      <w:proofErr w:type="spellStart"/>
      <w:r w:rsidRPr="00DE266E">
        <w:rPr>
          <w:rFonts w:ascii="Times New Roman" w:hAnsi="Times New Roman" w:cs="Times New Roman"/>
          <w:sz w:val="24"/>
          <w:szCs w:val="24"/>
        </w:rPr>
        <w:t>Новосельской</w:t>
      </w:r>
      <w:proofErr w:type="spellEnd"/>
      <w:r w:rsidRPr="00DE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6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DE266E">
        <w:rPr>
          <w:rFonts w:ascii="Times New Roman" w:hAnsi="Times New Roman" w:cs="Times New Roman"/>
          <w:sz w:val="24"/>
          <w:szCs w:val="24"/>
        </w:rPr>
        <w:t>;</w:t>
      </w:r>
    </w:p>
    <w:p w:rsidR="00924C70" w:rsidRPr="00DE266E" w:rsidRDefault="00924C70" w:rsidP="00924C70">
      <w:pPr>
        <w:rPr>
          <w:rFonts w:ascii="Times New Roman" w:hAnsi="Times New Roman" w:cs="Times New Roman"/>
          <w:sz w:val="24"/>
          <w:szCs w:val="24"/>
        </w:rPr>
      </w:pPr>
      <w:r w:rsidRPr="00DE266E">
        <w:rPr>
          <w:rFonts w:ascii="Times New Roman" w:hAnsi="Times New Roman" w:cs="Times New Roman"/>
          <w:sz w:val="24"/>
          <w:szCs w:val="24"/>
        </w:rPr>
        <w:t>-учеб</w:t>
      </w:r>
      <w:r>
        <w:rPr>
          <w:rFonts w:ascii="Times New Roman" w:hAnsi="Times New Roman" w:cs="Times New Roman"/>
          <w:sz w:val="24"/>
          <w:szCs w:val="24"/>
        </w:rPr>
        <w:t xml:space="preserve">ного плана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DE266E">
        <w:rPr>
          <w:rFonts w:ascii="Times New Roman" w:hAnsi="Times New Roman" w:cs="Times New Roman"/>
          <w:sz w:val="24"/>
          <w:szCs w:val="24"/>
        </w:rPr>
        <w:t>;</w:t>
      </w:r>
    </w:p>
    <w:p w:rsidR="00924C70" w:rsidRPr="00DE266E" w:rsidRDefault="00924C70" w:rsidP="00924C70">
      <w:pPr>
        <w:rPr>
          <w:rFonts w:ascii="Times New Roman" w:hAnsi="Times New Roman" w:cs="Times New Roman"/>
          <w:sz w:val="24"/>
          <w:szCs w:val="24"/>
        </w:rPr>
      </w:pPr>
      <w:r w:rsidRPr="00DE26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Pr="00DE266E">
        <w:rPr>
          <w:rFonts w:ascii="Times New Roman" w:hAnsi="Times New Roman" w:cs="Times New Roman"/>
          <w:sz w:val="24"/>
          <w:szCs w:val="24"/>
        </w:rPr>
        <w:t>авторской программы по английскому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(В.Г.Апальков, М.И.Быкова, М.Д.Поспелова </w:t>
      </w:r>
      <w:r w:rsidRPr="00DE266E">
        <w:rPr>
          <w:rFonts w:ascii="Times New Roman" w:hAnsi="Times New Roman" w:cs="Times New Roman"/>
          <w:sz w:val="24"/>
          <w:szCs w:val="24"/>
        </w:rPr>
        <w:t xml:space="preserve"> Английский язык.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примерных рабочих программ. Предметные линии учебников «Английский в фокусе» 2-11 </w:t>
      </w:r>
      <w:r w:rsidRPr="00DE266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ы. – М.: Просвещение, 2018</w:t>
      </w:r>
      <w:r w:rsidRPr="00DE266E">
        <w:rPr>
          <w:rFonts w:ascii="Times New Roman" w:hAnsi="Times New Roman" w:cs="Times New Roman"/>
          <w:sz w:val="24"/>
          <w:szCs w:val="24"/>
        </w:rPr>
        <w:t>);</w:t>
      </w:r>
    </w:p>
    <w:p w:rsidR="00924C70" w:rsidRPr="00DE266E" w:rsidRDefault="00924C70" w:rsidP="0092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УМК «Английский в фокусе» для 10-11</w:t>
      </w:r>
      <w:r w:rsidRPr="00DE2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26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266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E266E">
        <w:rPr>
          <w:rFonts w:ascii="Times New Roman" w:hAnsi="Times New Roman" w:cs="Times New Roman"/>
          <w:sz w:val="24"/>
          <w:szCs w:val="24"/>
        </w:rPr>
        <w:t xml:space="preserve">. учреждений, авторы </w:t>
      </w:r>
      <w:r>
        <w:rPr>
          <w:rFonts w:ascii="Times New Roman" w:hAnsi="Times New Roman" w:cs="Times New Roman"/>
          <w:sz w:val="24"/>
          <w:szCs w:val="24"/>
        </w:rPr>
        <w:t>О.В.Афанасьева, Д.Дули, И.В.Михеева</w:t>
      </w:r>
      <w:r w:rsidRPr="00DE266E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DE266E"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М.:</w:t>
      </w:r>
      <w:r w:rsidRPr="00A1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Просвещение:</w:t>
      </w:r>
      <w:r w:rsidRPr="001E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A1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DE266E">
        <w:rPr>
          <w:rFonts w:ascii="Times New Roman" w:hAnsi="Times New Roman" w:cs="Times New Roman"/>
          <w:sz w:val="24"/>
          <w:szCs w:val="24"/>
        </w:rPr>
        <w:t>).</w:t>
      </w:r>
    </w:p>
    <w:p w:rsidR="00924C70" w:rsidRPr="00DE266E" w:rsidRDefault="00924C70" w:rsidP="00924C70">
      <w:pPr>
        <w:rPr>
          <w:rFonts w:ascii="Times New Roman" w:hAnsi="Times New Roman" w:cs="Times New Roman"/>
          <w:sz w:val="24"/>
          <w:szCs w:val="24"/>
        </w:rPr>
      </w:pPr>
      <w:r w:rsidRPr="00DE266E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204 часа</w:t>
      </w:r>
      <w:r w:rsidRPr="00DE2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6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266E">
        <w:rPr>
          <w:rFonts w:ascii="Times New Roman" w:hAnsi="Times New Roman" w:cs="Times New Roman"/>
          <w:sz w:val="24"/>
          <w:szCs w:val="24"/>
        </w:rPr>
        <w:t>102 часа в год, 3 часа в неделю).</w:t>
      </w:r>
    </w:p>
    <w:p w:rsidR="00924C70" w:rsidRDefault="00924C70" w:rsidP="00924C70">
      <w:pPr>
        <w:rPr>
          <w:rFonts w:ascii="Times New Roman" w:hAnsi="Times New Roman" w:cs="Times New Roman"/>
          <w:sz w:val="24"/>
          <w:szCs w:val="24"/>
        </w:rPr>
      </w:pPr>
      <w:r w:rsidRPr="00DE266E">
        <w:rPr>
          <w:rFonts w:ascii="Times New Roman" w:hAnsi="Times New Roman" w:cs="Times New Roman"/>
          <w:sz w:val="24"/>
          <w:szCs w:val="24"/>
        </w:rPr>
        <w:t>Контроль осуществляется в виде тестов, контрол</w:t>
      </w:r>
      <w:r>
        <w:rPr>
          <w:rFonts w:ascii="Times New Roman" w:hAnsi="Times New Roman" w:cs="Times New Roman"/>
          <w:sz w:val="24"/>
          <w:szCs w:val="24"/>
        </w:rPr>
        <w:t>ьных работ по материалам контрольных заданий</w:t>
      </w:r>
      <w:r w:rsidRPr="00DE266E">
        <w:rPr>
          <w:rFonts w:ascii="Times New Roman" w:hAnsi="Times New Roman" w:cs="Times New Roman"/>
          <w:sz w:val="24"/>
          <w:szCs w:val="24"/>
        </w:rPr>
        <w:t xml:space="preserve"> </w:t>
      </w:r>
      <w:r w:rsidRPr="00A143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A1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A1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Booklet</w:t>
      </w:r>
      <w:r w:rsidRPr="00A143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1EF" w:rsidRPr="009811EF" w:rsidRDefault="009811EF" w:rsidP="009811EF">
      <w:pPr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11EF">
        <w:rPr>
          <w:rFonts w:ascii="Times New Roman" w:hAnsi="Times New Roman" w:cs="Times New Roman"/>
          <w:bCs/>
          <w:caps/>
          <w:sz w:val="24"/>
          <w:szCs w:val="24"/>
        </w:rPr>
        <w:t>Результаты освоения программы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9811EF">
        <w:rPr>
          <w:rFonts w:ascii="Times New Roman" w:hAnsi="Times New Roman" w:cs="Times New Roman"/>
          <w:bCs/>
          <w:caps/>
          <w:sz w:val="24"/>
          <w:szCs w:val="24"/>
        </w:rPr>
        <w:t xml:space="preserve">СРЕДНЕГО (ПОЛНОГО) общего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</w:t>
      </w:r>
      <w:r w:rsidRPr="009811EF">
        <w:rPr>
          <w:rFonts w:ascii="Times New Roman" w:hAnsi="Times New Roman" w:cs="Times New Roman"/>
          <w:bCs/>
          <w:caps/>
          <w:sz w:val="24"/>
          <w:szCs w:val="24"/>
        </w:rPr>
        <w:t>образования по английскому языку</w:t>
      </w:r>
    </w:p>
    <w:p w:rsidR="009811EF" w:rsidRPr="009811EF" w:rsidRDefault="009811EF" w:rsidP="009811EF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811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9811EF">
        <w:rPr>
          <w:rFonts w:ascii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У выпускника средней школы будут достигнуты определённые </w:t>
      </w:r>
      <w:r w:rsidRPr="009811EF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9811EF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«Иностранный язык»: </w:t>
      </w:r>
    </w:p>
    <w:p w:rsidR="009811EF" w:rsidRPr="009811EF" w:rsidRDefault="009811EF" w:rsidP="009811E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811EF" w:rsidRPr="009811EF" w:rsidRDefault="009811EF" w:rsidP="009811E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9811EF" w:rsidRPr="009811EF" w:rsidRDefault="009811EF" w:rsidP="009811EF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9811EF" w:rsidRPr="009811EF" w:rsidRDefault="009811EF" w:rsidP="009811E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Овладение ИЯ на ступени среднего (полного) общего образования внесет свой вклад в следующие личностные результаты: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ориентация обучающихся на реализацию позитивных жизненных перспектив, инициативность,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>, готовность и способность личностному самоопределению, способность ставить цели и строить жизненные планы;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lastRenderedPageBreak/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потребности в физическом самосовершенствовании, занятиях спортивно-оздоровительной деятельностью;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неприятие вредных привычек: курения, употребления алкоголя, наркотиков.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России как к Родине (Отечеству)</w:t>
      </w:r>
      <w:r w:rsidRPr="009811EF">
        <w:rPr>
          <w:rFonts w:ascii="Times New Roman" w:hAnsi="Times New Roman" w:cs="Times New Roman"/>
          <w:sz w:val="24"/>
          <w:szCs w:val="24"/>
        </w:rPr>
        <w:t>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закону, государству и к гражданскому обществу</w:t>
      </w:r>
      <w:r w:rsidRPr="009811EF">
        <w:rPr>
          <w:rFonts w:ascii="Times New Roman" w:hAnsi="Times New Roman" w:cs="Times New Roman"/>
          <w:sz w:val="24"/>
          <w:szCs w:val="24"/>
        </w:rPr>
        <w:t>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1EF">
        <w:rPr>
          <w:rFonts w:ascii="Times New Roman" w:hAnsi="Times New Roman" w:cs="Times New Roman"/>
          <w:sz w:val="24"/>
          <w:szCs w:val="24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1EF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мире,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регулирования отношений в группе или социальной организации.</w:t>
      </w:r>
      <w:proofErr w:type="gramEnd"/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с окружающими людьми</w:t>
      </w:r>
      <w:r w:rsidRPr="009811EF">
        <w:rPr>
          <w:rFonts w:ascii="Times New Roman" w:hAnsi="Times New Roman" w:cs="Times New Roman"/>
          <w:sz w:val="24"/>
          <w:szCs w:val="24"/>
        </w:rPr>
        <w:t>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в сфере отношений обучающихся к окружающему миру, к живой природе, художественной культуре</w:t>
      </w:r>
      <w:r w:rsidRPr="009811EF">
        <w:rPr>
          <w:rFonts w:ascii="Times New Roman" w:hAnsi="Times New Roman" w:cs="Times New Roman"/>
          <w:sz w:val="24"/>
          <w:szCs w:val="24"/>
        </w:rPr>
        <w:t>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экологическая культура, бережное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эстетическое отношение к миру, готовность к эстетическому обустройству собственного быта.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личности к семейной жизни</w:t>
      </w:r>
      <w:r w:rsidRPr="009811EF">
        <w:rPr>
          <w:rFonts w:ascii="Times New Roman" w:hAnsi="Times New Roman" w:cs="Times New Roman"/>
          <w:sz w:val="24"/>
          <w:szCs w:val="24"/>
        </w:rPr>
        <w:t>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ответственное отношение к созданию семьи на основе осознанного принятия ценностей семейной жизни.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труду, в сфере социально-экономических отношений</w:t>
      </w:r>
      <w:r w:rsidRPr="009811EF">
        <w:rPr>
          <w:rFonts w:ascii="Times New Roman" w:hAnsi="Times New Roman" w:cs="Times New Roman"/>
          <w:sz w:val="24"/>
          <w:szCs w:val="24"/>
        </w:rPr>
        <w:t>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осознанный выбор будущей профессии как путь и способ реализации собственных жизненных планов.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физическое, эмоционально-психологическое, социальное благополучие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11EF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811EF" w:rsidRPr="009811EF" w:rsidRDefault="009811EF" w:rsidP="009811EF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811EF">
        <w:rPr>
          <w:rFonts w:ascii="Times New Roman" w:hAnsi="Times New Roman" w:cs="Times New Roman"/>
          <w:b/>
          <w:caps/>
          <w:sz w:val="24"/>
          <w:szCs w:val="24"/>
        </w:rPr>
        <w:t xml:space="preserve">Метапредметные результаты </w:t>
      </w:r>
    </w:p>
    <w:p w:rsidR="009811EF" w:rsidRPr="009811EF" w:rsidRDefault="009811EF" w:rsidP="009811EF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Овладение ИЯ на ступени среднего (полного) общего образования внесет свой вклад в развитие универсальных учебных действий (УУД) и специальных учебных умений (СУУ).</w:t>
      </w:r>
    </w:p>
    <w:p w:rsidR="009811EF" w:rsidRPr="009811EF" w:rsidRDefault="009811EF" w:rsidP="009811EF">
      <w:pPr>
        <w:tabs>
          <w:tab w:val="left" w:pos="820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действия: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9811EF" w:rsidRPr="009811EF" w:rsidRDefault="009811EF" w:rsidP="009811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самостоятельно определять цели, ставить и формулировать собственные задачи в деятельности и составлять план деятельности;</w:t>
      </w:r>
    </w:p>
    <w:p w:rsidR="009811EF" w:rsidRPr="009811EF" w:rsidRDefault="009811EF" w:rsidP="009811E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выбирать успешные стратегии/пути достижения поставленной цели в различных ситуациях; </w:t>
      </w:r>
    </w:p>
    <w:p w:rsidR="009811EF" w:rsidRPr="009811EF" w:rsidRDefault="009811EF" w:rsidP="009811E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lastRenderedPageBreak/>
        <w:t xml:space="preserve">– организовывать эффективный поиск ресурсов и использовать все возможные средства для достижения поставленных целей и реализации планов деятельности; </w:t>
      </w:r>
    </w:p>
    <w:p w:rsidR="009811EF" w:rsidRPr="009811EF" w:rsidRDefault="009811EF" w:rsidP="009811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осуществлять самонаблюдение, самоконтроль, самооценку в процессе коммуникативной деятельности на иностранном языке; задавать параметры и критерии, по которым можно определить, что цель достигнута, и сопоставлять полученный результат деятельности с поставленной заранее целью; </w:t>
      </w:r>
    </w:p>
    <w:p w:rsidR="009811EF" w:rsidRPr="009811EF" w:rsidRDefault="009811EF" w:rsidP="009811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рационально планировать свой учебный труд; </w:t>
      </w:r>
    </w:p>
    <w:p w:rsidR="009811EF" w:rsidRPr="009811EF" w:rsidRDefault="009811EF" w:rsidP="009811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</w:t>
      </w:r>
      <w:r w:rsidRPr="0098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работать с информацией: осуществлять развёрнутый информационный поиск, выделять и обобщать нужную информацию, используя разные источники информации;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 критически оценивать и интерпретировать информацию, получаемую из различных источников, в том числе Интернета; приводить критические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9811EF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 и суждений другого;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ориентироваться в иноязычном письменном и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>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прогнозировать содержание текста/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по заголовку/по ключевым словам и иллюстрациям;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извлекать информацию на разных уровнях понимания (основную, выборочную/запрашиваемую,</w:t>
      </w:r>
      <w:r w:rsidRPr="0098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полную и точную информацию) в соответствии с поставленной коммуникативной задачей;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выделять основную мысль;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определять тему, выделять главные факты, опуская второстепенные;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о</w:t>
      </w:r>
      <w:r w:rsidRPr="009811EF">
        <w:rPr>
          <w:rFonts w:ascii="Times New Roman" w:hAnsi="Times New Roman" w:cs="Times New Roman"/>
          <w:bCs/>
          <w:sz w:val="24"/>
          <w:szCs w:val="24"/>
        </w:rPr>
        <w:t xml:space="preserve">пределять значение незнакомых слов по знакомым </w:t>
      </w:r>
      <w:r w:rsidRPr="009811EF">
        <w:rPr>
          <w:rFonts w:ascii="Times New Roman" w:hAnsi="Times New Roman" w:cs="Times New Roman"/>
          <w:sz w:val="24"/>
          <w:szCs w:val="24"/>
        </w:rPr>
        <w:t>словообразовательным элементам, по аналогии с родным языком</w:t>
      </w:r>
      <w:r w:rsidRPr="009811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811EF">
        <w:rPr>
          <w:rFonts w:ascii="Times New Roman" w:hAnsi="Times New Roman" w:cs="Times New Roman"/>
          <w:sz w:val="24"/>
          <w:szCs w:val="24"/>
        </w:rPr>
        <w:t>наличию смысловых связей в контексте (синонимам, антонимам),</w:t>
      </w:r>
      <w:r w:rsidRPr="00981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 xml:space="preserve">иллюстративной наглядности;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выбирать значение многозначного слова, подходящее по контексту;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использовать выборочный перевод;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использовать справочный материал (англо-русский словарь, грамматический и лингвострановедческий справочники);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интерпретировать языковые средства, отражающие особенности иной культуры;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осуществлять логические действия анализа, синтеза, сравнения, обобщения, классификации;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устанавливать аналогии и находить причинно-следственные связи;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lastRenderedPageBreak/>
        <w:t xml:space="preserve">– устанавливать логическую последовательность основных фактов;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 представления информации для решения учебных и практических задач;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работать над проектом: выбрать тему исследования, составить план работы;</w:t>
      </w:r>
    </w:p>
    <w:p w:rsidR="009811EF" w:rsidRPr="009811EF" w:rsidRDefault="009811EF" w:rsidP="009811EF">
      <w:pPr>
        <w:tabs>
          <w:tab w:val="left" w:pos="9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опор (речевой образец, ключевые слова, план и др.) для построения собственных высказываний;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фиксировать содержание сообщений;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выстраивать индивидуальную образовательную траекторию.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9811EF">
        <w:rPr>
          <w:rFonts w:ascii="Times New Roman" w:hAnsi="Times New Roman" w:cs="Times New Roman"/>
          <w:sz w:val="24"/>
          <w:szCs w:val="24"/>
        </w:rPr>
        <w:t>-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планировать своё речевое (и неречевое) поведение (монологическое высказывание, письменное высказывание, личное письмо, диалогическое высказывание),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владеть языковыми средствами: умение ясно, логично и точно излагать свою точку зрения, использовать адекватные языковые средства.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взаимодействовать с окружающими, выполняя разные социальные роли;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работать в группе, в паре;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понимать способы разрешения конфликтных ситуаций;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9811EF" w:rsidRPr="009811EF" w:rsidRDefault="009811EF" w:rsidP="00981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читать на АЯ с целью поиска конкретной информации;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читать на АЯ с целью детального понимания содержания;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читать на АЯ с целью понимания основного содержания;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работать с лексическими таблицами;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lastRenderedPageBreak/>
        <w:t>иллюстрировать речь примерами, сопоставлять и противопоставлять факты;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работать с англо-русским словарём: находить значение многозначных слов, фразовых глаголов;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использовать различные способы запоминания слов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11EF">
        <w:rPr>
          <w:rFonts w:ascii="Times New Roman" w:hAnsi="Times New Roman" w:cs="Times New Roman"/>
          <w:sz w:val="24"/>
          <w:szCs w:val="24"/>
        </w:rPr>
        <w:t xml:space="preserve"> ИЯ;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</w:rPr>
        <w:t>выполнять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тесты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форматах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“multiple choice”, “true/false/unstated”, “matching”, “filling in” </w:t>
      </w:r>
      <w:r w:rsidRPr="009811EF">
        <w:rPr>
          <w:rFonts w:ascii="Times New Roman" w:hAnsi="Times New Roman" w:cs="Times New Roman"/>
          <w:sz w:val="24"/>
          <w:szCs w:val="24"/>
        </w:rPr>
        <w:t>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811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11EF" w:rsidRPr="009811EF" w:rsidRDefault="009811EF" w:rsidP="009811EF">
      <w:pPr>
        <w:tabs>
          <w:tab w:val="num" w:pos="0"/>
        </w:tabs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9811EF" w:rsidRPr="009811EF" w:rsidRDefault="009811EF" w:rsidP="009811EF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9811EF" w:rsidRPr="009811EF" w:rsidRDefault="009811EF" w:rsidP="009811EF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811EF" w:rsidRPr="009811EF" w:rsidRDefault="009811EF" w:rsidP="009811EF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9811EF" w:rsidRPr="009811EF" w:rsidRDefault="009811EF" w:rsidP="009811EF">
      <w:pPr>
        <w:tabs>
          <w:tab w:val="num" w:pos="0"/>
        </w:tabs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811EF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811EF" w:rsidRPr="009811EF" w:rsidRDefault="009811EF" w:rsidP="009811EF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811E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9811EF" w:rsidRPr="009811EF" w:rsidRDefault="009811EF" w:rsidP="009811EF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1E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9811E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9811E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9811EF" w:rsidRPr="009811EF" w:rsidRDefault="009811EF" w:rsidP="009811EF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При обучен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Pr="009811EF">
        <w:rPr>
          <w:rFonts w:ascii="Times New Roman" w:hAnsi="Times New Roman" w:cs="Times New Roman"/>
          <w:sz w:val="24"/>
          <w:szCs w:val="24"/>
        </w:rPr>
        <w:t xml:space="preserve"> на ступени среднего (полного) общего образования будут достигнуты следующие результаты: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9811EF" w:rsidRPr="009811EF" w:rsidRDefault="009811EF" w:rsidP="00981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Говорение, диалогическая речь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вести диалог в ситуациях официального и неофициального общения в рамках изученной тематики и усвоенного лексико-грамматического материала;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начинать, поддерживать и заканчивать разговор на темы, включённые в раздел «Предметное содержание речи»;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выражать и аргументировать свою точку зрения;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использовать оценочные суждения и эмоционально-оценочные средства;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запрашивать и обмениваться информацией;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обращаться за разъяснениями, уточнять необходимую информацию.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Выпускник на базовом уровне получит возможность научиться: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изученный </w:t>
      </w:r>
      <w:r w:rsidRPr="009811EF">
        <w:rPr>
          <w:rFonts w:ascii="Times New Roman" w:hAnsi="Times New Roman" w:cs="Times New Roman"/>
          <w:i/>
          <w:color w:val="000000"/>
          <w:sz w:val="24"/>
          <w:szCs w:val="24"/>
        </w:rPr>
        <w:t>лексико-грамматический материал в новых ситуациях общения;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кратко комментировать точку зрения другого человека;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проводить подготовленное интервью, проверяя и получая подтверждение какой-либо информации;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обмениваться, проверять и подтверждать собранную фактическую информацию.</w:t>
      </w:r>
    </w:p>
    <w:p w:rsidR="009811EF" w:rsidRPr="009811EF" w:rsidRDefault="009811EF" w:rsidP="00981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Говорение, монологическая речь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строить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передавать основное содержание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811EF">
        <w:rPr>
          <w:rFonts w:ascii="Times New Roman" w:hAnsi="Times New Roman" w:cs="Times New Roman"/>
          <w:sz w:val="24"/>
          <w:szCs w:val="24"/>
        </w:rPr>
        <w:t xml:space="preserve">/ увиденного/услышанного;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кратко высказываться с опорой на нелинейный текст (таблицы, графики);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строить высказывание на основе изображения с опорой или без опоры на ключевые слова/план/вопросы.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Выпускник на базовом уровне получит возможность научиться: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резюмировать прослушанный/прочитанный текст;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обобщать информацию на основе прочитанного/прослушанного текста;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 и противопоставлять друг другу альтернативы</w:t>
      </w:r>
      <w:r w:rsidRPr="009811EF">
        <w:rPr>
          <w:rFonts w:ascii="Times New Roman" w:hAnsi="Times New Roman" w:cs="Times New Roman"/>
          <w:iCs/>
          <w:sz w:val="24"/>
          <w:szCs w:val="24"/>
        </w:rPr>
        <w:t>.</w:t>
      </w:r>
    </w:p>
    <w:p w:rsidR="009811EF" w:rsidRPr="009811EF" w:rsidRDefault="009811EF" w:rsidP="009811EF">
      <w:p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811EF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9811EF" w:rsidRPr="009811EF" w:rsidRDefault="009811EF" w:rsidP="009811E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EF">
        <w:rPr>
          <w:rFonts w:ascii="Times New Roman" w:hAnsi="Times New Roman" w:cs="Times New Roman"/>
          <w:bCs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tabs>
          <w:tab w:val="left" w:pos="284"/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 </w:t>
      </w:r>
    </w:p>
    <w:p w:rsidR="009811EF" w:rsidRPr="009811EF" w:rsidRDefault="009811EF" w:rsidP="009811EF">
      <w:pPr>
        <w:tabs>
          <w:tab w:val="left" w:pos="284"/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– 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9811EF" w:rsidRPr="009811EF" w:rsidRDefault="009811EF" w:rsidP="009811EF">
      <w:pPr>
        <w:tabs>
          <w:tab w:val="left" w:pos="284"/>
          <w:tab w:val="num" w:pos="993"/>
        </w:tabs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sz w:val="24"/>
          <w:szCs w:val="24"/>
        </w:rPr>
        <w:t>Выпускник на базовом уровне получит возможность научиться:</w:t>
      </w:r>
    </w:p>
    <w:p w:rsidR="009811EF" w:rsidRPr="009811EF" w:rsidRDefault="009811EF" w:rsidP="009811EF">
      <w:pPr>
        <w:tabs>
          <w:tab w:val="left" w:pos="284"/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sz w:val="24"/>
          <w:szCs w:val="24"/>
        </w:rPr>
        <w:t>понимать простую техническую информацию;</w:t>
      </w:r>
    </w:p>
    <w:p w:rsidR="009811EF" w:rsidRPr="009811EF" w:rsidRDefault="009811EF" w:rsidP="009811EF">
      <w:pPr>
        <w:tabs>
          <w:tab w:val="left" w:pos="284"/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9811EF">
        <w:rPr>
          <w:rFonts w:ascii="Times New Roman" w:hAnsi="Times New Roman" w:cs="Times New Roman"/>
          <w:i/>
          <w:iCs/>
          <w:sz w:val="24"/>
          <w:szCs w:val="24"/>
        </w:rPr>
        <w:t>понимать лекцию или беседу при условии, что выступление имеет простую и чёткую структуру;</w:t>
      </w:r>
    </w:p>
    <w:p w:rsidR="009811EF" w:rsidRPr="009811EF" w:rsidRDefault="009811EF" w:rsidP="009811EF">
      <w:pPr>
        <w:tabs>
          <w:tab w:val="left" w:pos="284"/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sz w:val="24"/>
          <w:szCs w:val="24"/>
        </w:rPr>
        <w:t>в общих чертах следить за основными моментами дискуссии, при условии, что все произносится на литературном языке.</w:t>
      </w:r>
    </w:p>
    <w:p w:rsidR="009811EF" w:rsidRPr="009811EF" w:rsidRDefault="009811EF" w:rsidP="00981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читать и понимать простые аутентичные тексты различных стилей, используя основные виды чтения: ознакомительное (с целью понимания основного содержания), изучающее (с целью полного понимания содержания) и поисковое/просмотровое (с целью извлечения конкретной информации) в зависимости от коммуникативной задачи;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отделять в простых аутентичных текстах различных стилей главную информацию от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9811EF">
        <w:rPr>
          <w:rFonts w:ascii="Times New Roman" w:hAnsi="Times New Roman" w:cs="Times New Roman"/>
          <w:sz w:val="24"/>
          <w:szCs w:val="24"/>
        </w:rPr>
        <w:t xml:space="preserve">, выявлять наиболее значимые факты, определять своё отношение к прочитанному. </w:t>
      </w:r>
    </w:p>
    <w:p w:rsidR="009811EF" w:rsidRPr="009811EF" w:rsidRDefault="009811EF" w:rsidP="009811EF">
      <w:pPr>
        <w:tabs>
          <w:tab w:val="num" w:pos="1080"/>
        </w:tabs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sz w:val="24"/>
          <w:szCs w:val="24"/>
        </w:rPr>
        <w:t>Выпускник на базовом уровне получит возможность научиться: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читать и понимать простые аутентичные тексты различных стилей и отвечать на ряд уточняющих вопросов.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color w:val="000000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писать простые связные тексты по изученной тематике;</w:t>
      </w:r>
    </w:p>
    <w:p w:rsidR="009811EF" w:rsidRPr="009811EF" w:rsidRDefault="009811EF" w:rsidP="009811EF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 в форме, принятой в стране/странах изучаемого языка);</w:t>
      </w:r>
    </w:p>
    <w:p w:rsidR="009811EF" w:rsidRPr="009811EF" w:rsidRDefault="009811EF" w:rsidP="009811EF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писать личное письмо (личное электронное письмо), оформляя его в соответствии с нормами, принятыми в странах изучаемого языка;</w:t>
      </w:r>
    </w:p>
    <w:p w:rsidR="009811EF" w:rsidRPr="009811EF" w:rsidRDefault="009811EF" w:rsidP="009811EF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описывать явления, события, излагать факты, выражая свои суждения и чувства;</w:t>
      </w:r>
    </w:p>
    <w:p w:rsidR="009811EF" w:rsidRPr="009811EF" w:rsidRDefault="009811EF" w:rsidP="009811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излагать собственную точку зрения в рамках тематики старшей школы в форме рассуждения, приводя аргументы и примеры;</w:t>
      </w:r>
    </w:p>
    <w:p w:rsidR="009811EF" w:rsidRPr="009811EF" w:rsidRDefault="009811EF" w:rsidP="009811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правильно организовывать текст (логично распределять информацию внутри абзацев);</w:t>
      </w:r>
    </w:p>
    <w:p w:rsidR="009811EF" w:rsidRPr="009811EF" w:rsidRDefault="009811EF" w:rsidP="009811E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Выпускник на базовом уровне получит возможность научиться:</w:t>
      </w:r>
    </w:p>
    <w:p w:rsidR="009811EF" w:rsidRPr="009811EF" w:rsidRDefault="009811EF" w:rsidP="009811EF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писать краткий отзыв на фильм, книгу или пьесу; </w:t>
      </w:r>
    </w:p>
    <w:p w:rsidR="009811EF" w:rsidRPr="009811EF" w:rsidRDefault="009811EF" w:rsidP="009811EF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делать записи во время прослушивания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аудиотекста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(в рамках изученной тематики);</w:t>
      </w:r>
    </w:p>
    <w:p w:rsidR="009811EF" w:rsidRPr="009811EF" w:rsidRDefault="009811EF" w:rsidP="009811EF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письменно выражать собственное мнение/суждение по поводу фактических событий/явлений (в рамках изученной тематики). </w:t>
      </w:r>
    </w:p>
    <w:p w:rsidR="009811EF" w:rsidRPr="009811EF" w:rsidRDefault="009811EF" w:rsidP="00981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11EF">
        <w:rPr>
          <w:rFonts w:ascii="Times New Roman" w:hAnsi="Times New Roman" w:cs="Times New Roman"/>
          <w:b/>
          <w:bCs/>
          <w:iCs/>
          <w:sz w:val="24"/>
          <w:szCs w:val="24"/>
        </w:rPr>
        <w:t>Языковые навыки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Орфография, пунктуация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color w:val="000000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основные правила орфографии при написании лексических единиц в рамках тематики старшей школы;</w:t>
      </w:r>
    </w:p>
    <w:p w:rsidR="009811EF" w:rsidRPr="009811EF" w:rsidRDefault="009811EF" w:rsidP="009811EF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правила пунктуации (расставлять в тексте знаки препинания в соответствии с нормами языка);</w:t>
      </w:r>
    </w:p>
    <w:p w:rsidR="009811EF" w:rsidRPr="009811EF" w:rsidRDefault="009811EF" w:rsidP="009811EF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оформлять письменные работы в соответствии с правилами орфографии и пунктуации.</w:t>
      </w:r>
    </w:p>
    <w:p w:rsidR="009811EF" w:rsidRPr="009811EF" w:rsidRDefault="009811EF" w:rsidP="009811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1EF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color w:val="000000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чётко и естественно произносить слова английского языка;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>правильно использовать эмфатическую интонацию для выражения чувств и эмоции.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Выпускник на базовом уровне получит возможность научиться: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произносить звуки английского языка без ярко выраженного акцента.</w:t>
      </w:r>
    </w:p>
    <w:p w:rsidR="009811EF" w:rsidRPr="009811EF" w:rsidRDefault="009811EF" w:rsidP="00981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11EF">
        <w:rPr>
          <w:rFonts w:ascii="Times New Roman" w:hAnsi="Times New Roman" w:cs="Times New Roman"/>
          <w:b/>
          <w:bCs/>
          <w:i/>
          <w:sz w:val="24"/>
          <w:szCs w:val="24"/>
        </w:rPr>
        <w:t>Лексическая сторона речи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color w:val="000000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лексические единицы в рамках тем, включённых в раздел «Предметное содержание речи»; 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принадлежность слов к частям речи по аффиксам; 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наиболее распространённые фразовые глаголы; 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догадываться на основе сходства с родным языком, по словообразовательным элементам и по контексту о значении отдельных слов; 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firstly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begin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finally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color w:val="000000"/>
          <w:sz w:val="24"/>
          <w:szCs w:val="24"/>
        </w:rPr>
        <w:t>Выпускник на базовом уровне получит возможность научиться: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sz w:val="24"/>
          <w:szCs w:val="24"/>
        </w:rPr>
        <w:t xml:space="preserve">узнавать и употреблять в письменном и звучащем тексте изученные лексические единицы, обслуживающие ситуации общения в рамках </w:t>
      </w:r>
      <w:r w:rsidRPr="009811EF">
        <w:rPr>
          <w:rFonts w:ascii="Times New Roman" w:hAnsi="Times New Roman" w:cs="Times New Roman"/>
          <w:i/>
          <w:color w:val="000000"/>
          <w:sz w:val="24"/>
          <w:szCs w:val="24"/>
        </w:rPr>
        <w:t>тем, включённых в раздел «Предметное содержание речи»;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широкий спектр фразовых глаголов  </w:t>
      </w:r>
      <w:r w:rsidRPr="009811EF">
        <w:rPr>
          <w:rFonts w:ascii="Times New Roman" w:hAnsi="Times New Roman" w:cs="Times New Roman"/>
          <w:i/>
          <w:color w:val="000000"/>
          <w:sz w:val="24"/>
          <w:szCs w:val="24"/>
        </w:rPr>
        <w:t>в рамках тем, включённых в раздел «Предметное содержание речи»</w:t>
      </w:r>
      <w:r w:rsidRPr="009811EF">
        <w:rPr>
          <w:rFonts w:ascii="Times New Roman" w:hAnsi="Times New Roman" w:cs="Times New Roman"/>
          <w:i/>
          <w:iCs/>
          <w:sz w:val="24"/>
          <w:szCs w:val="24"/>
        </w:rPr>
        <w:t>, уместно употребляя их в соответствии со стилем речи;</w:t>
      </w:r>
    </w:p>
    <w:p w:rsidR="009811EF" w:rsidRPr="009811EF" w:rsidRDefault="009811EF" w:rsidP="009811E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collocations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</w:p>
    <w:p w:rsidR="009811EF" w:rsidRPr="009811EF" w:rsidRDefault="009811EF" w:rsidP="00981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Грамматическая сторона речи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color w:val="000000"/>
          <w:sz w:val="24"/>
          <w:szCs w:val="24"/>
        </w:rPr>
        <w:t>Выпускник на базовом уровне научится: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оперировать в процессе устного и письменного общения основными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синтактическими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конструкциями в соответствии с коммуникативной задачей;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 </w:t>
      </w:r>
      <w:proofErr w:type="gramEnd"/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–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moved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house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.);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– </w:t>
      </w:r>
      <w:proofErr w:type="gram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союзными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what, when, why, which, that, who, if, because, that’s why,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so, for, since, so that, unless;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употреблять в речи сложносочинённые предложения с сочинительными союзами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условные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предложения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реального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party.) </w:t>
      </w:r>
      <w:r w:rsidRPr="009811EF">
        <w:rPr>
          <w:rFonts w:ascii="Times New Roman" w:hAnsi="Times New Roman" w:cs="Times New Roman"/>
          <w:sz w:val="24"/>
          <w:szCs w:val="24"/>
        </w:rPr>
        <w:t>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нереального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характера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French.);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предложения с конструкцией I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предложения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с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конструкцией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so/such (I was so busy that I forgot to phone my parents.);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конструкции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с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герундием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: to love/hate doing something; stop talking, etc.;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конструкции с инфинитивом: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, 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9811EF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инфинитив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цели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(I called to cancel our lesson.);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конструкцию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косвенную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речь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811EF">
        <w:rPr>
          <w:rFonts w:ascii="Times New Roman" w:hAnsi="Times New Roman" w:cs="Times New Roman"/>
          <w:sz w:val="24"/>
          <w:szCs w:val="24"/>
        </w:rPr>
        <w:t>использовать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глаголы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наиболее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употребляемых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временных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формах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: Present Simple, Present Continuous, Future Simple, Past Simple, Past Continuous, Present Perfect, Present Perfect Continuous, Past Perfect;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страдательный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залог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формах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наиболее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используемых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времен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: Present Simple, Present Continuous, Past Simple, Past Continuous, Present Perfect, Past Perfect;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различные грамматические средства для выражения будущего времени: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в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модальные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глаголы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и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их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sz w:val="24"/>
          <w:szCs w:val="24"/>
        </w:rPr>
        <w:t>эквиваленты</w:t>
      </w:r>
      <w:r w:rsidRPr="009811EF">
        <w:rPr>
          <w:rFonts w:ascii="Times New Roman" w:hAnsi="Times New Roman" w:cs="Times New Roman"/>
          <w:sz w:val="24"/>
          <w:szCs w:val="24"/>
          <w:lang w:val="en-US"/>
        </w:rPr>
        <w:t xml:space="preserve"> (may, can, be able to, must, have to, should; need, shall, could, might, would);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согласовывать времена в рамках сложного предложения в плане настоящего и прошлого;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имена существительные в единственном числе и во множественном числе, образованные по правилу и исключения;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определённый/неопределённый/нулевой артикль;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lastRenderedPageBreak/>
        <w:t>– употреблять в речи личные, притяжательные, указательные, неопределённые, относительные, вопросительные, количественные (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811EF">
        <w:rPr>
          <w:rFonts w:ascii="Times New Roman" w:hAnsi="Times New Roman" w:cs="Times New Roman"/>
          <w:sz w:val="24"/>
          <w:szCs w:val="24"/>
        </w:rPr>
        <w:t xml:space="preserve">) местоимения;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имена прилагательные в положительной, сравнительной и превосходной степенях, образованные по правилу и исключения; </w:t>
      </w:r>
      <w:proofErr w:type="gramEnd"/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в речи наречия в положительной, сравнительной и превосходной степенях, а также наречия времени, меры и степени;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</w:rPr>
        <w:t xml:space="preserve">– употреблять предлоги, выражающие направление движения, время и место действия.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Выпускник на базовом уровне получит возможность научиться: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could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done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might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done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структуру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have/get + something + Participle II;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It’s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him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…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It’s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time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ing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употреблять в речи все формы страдательного залога;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времена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Past Perfect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Past Perfect Continuous;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Conditional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3);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структуру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to be/get + used to + verb;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употреблять в речи структуру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used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would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verb</w:t>
      </w:r>
      <w:proofErr w:type="spell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обозначения регулярных действий в прошлом; 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gramStart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proofErr w:type="gramEnd"/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предложения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конструкциями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as … as; not so … as; either … or; neither … nor; </w:t>
      </w:r>
    </w:p>
    <w:p w:rsid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811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союзы для выражения противопоставления и различия в сложных предложениях. </w:t>
      </w:r>
    </w:p>
    <w:p w:rsid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9811EF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</w:t>
      </w:r>
      <w:proofErr w:type="spellEnd"/>
      <w:r w:rsidRPr="00981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знания, навыки, умения</w:t>
      </w:r>
    </w:p>
    <w:p w:rsidR="009811EF" w:rsidRPr="009811EF" w:rsidRDefault="009811EF" w:rsidP="009811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Учащиеся получат:</w:t>
      </w:r>
    </w:p>
    <w:p w:rsidR="009811EF" w:rsidRPr="009811EF" w:rsidRDefault="009811EF" w:rsidP="009811EF">
      <w:pPr>
        <w:numPr>
          <w:ilvl w:val="0"/>
          <w:numId w:val="1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знания о </w:t>
      </w:r>
      <w:r w:rsidRPr="009811EF">
        <w:rPr>
          <w:rFonts w:ascii="Times New Roman" w:hAnsi="Times New Roman" w:cs="Times New Roman"/>
          <w:sz w:val="24"/>
          <w:szCs w:val="24"/>
        </w:rPr>
        <w:t>важных событиях из истории стран изучаемого языка и родной страны;</w:t>
      </w:r>
    </w:p>
    <w:p w:rsidR="009811EF" w:rsidRPr="009811EF" w:rsidRDefault="009811EF" w:rsidP="009811E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политических системах англоязычных стран и родной страны;</w:t>
      </w:r>
    </w:p>
    <w:p w:rsidR="009811EF" w:rsidRPr="009811EF" w:rsidRDefault="009811EF" w:rsidP="009811EF">
      <w:pPr>
        <w:numPr>
          <w:ilvl w:val="0"/>
          <w:numId w:val="1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11EF">
        <w:rPr>
          <w:rFonts w:ascii="Times New Roman" w:hAnsi="Times New Roman" w:cs="Times New Roman"/>
          <w:sz w:val="24"/>
          <w:szCs w:val="24"/>
        </w:rPr>
        <w:t>представление о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</w:t>
      </w:r>
      <w:r w:rsidRPr="009811EF">
        <w:rPr>
          <w:rFonts w:ascii="Times New Roman" w:hAnsi="Times New Roman" w:cs="Times New Roman"/>
          <w:sz w:val="24"/>
          <w:szCs w:val="24"/>
        </w:rPr>
        <w:t xml:space="preserve">музыкальных произведениях, популярных </w:t>
      </w:r>
      <w:r w:rsidRPr="009811EF">
        <w:rPr>
          <w:rFonts w:ascii="Times New Roman" w:hAnsi="Times New Roman" w:cs="Times New Roman"/>
          <w:sz w:val="24"/>
          <w:szCs w:val="24"/>
        </w:rPr>
        <w:lastRenderedPageBreak/>
        <w:t>фильмах и театральных постановках, выдающихся музеях и их коллекциях,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выдающихся людях и их вкладе в мировую науку и культуру);</w:t>
      </w:r>
      <w:proofErr w:type="gramEnd"/>
    </w:p>
    <w:p w:rsidR="009811EF" w:rsidRPr="009811EF" w:rsidRDefault="009811EF" w:rsidP="009811E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sz w:val="24"/>
          <w:szCs w:val="24"/>
          <w:lang w:bidi="en-US"/>
        </w:rPr>
        <w:t xml:space="preserve">знания о реалиях страны/стран изучаемого языка: основных национальных праздниках, традициях и обычаях, особенностях географического положения и т. д.), 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научатся ориентироваться в основных реалиях англоязычных стран;</w:t>
      </w:r>
    </w:p>
    <w:p w:rsidR="009811EF" w:rsidRPr="009811EF" w:rsidRDefault="009811EF" w:rsidP="009811E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представление об образцах художественной, публицистической и научно-популярной литературы;</w:t>
      </w:r>
    </w:p>
    <w:p w:rsidR="009811EF" w:rsidRPr="009811EF" w:rsidRDefault="009811EF" w:rsidP="009811E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знания о культурных особенностях стран изучаемого языка и научатся сопоставлять, находить сходство и различия в культуре стран изучаемого языка и родной культуре;</w:t>
      </w:r>
    </w:p>
    <w:p w:rsidR="009811EF" w:rsidRPr="009811EF" w:rsidRDefault="009811EF" w:rsidP="009811EF">
      <w:pPr>
        <w:numPr>
          <w:ilvl w:val="0"/>
          <w:numId w:val="1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образе жизни зарубежных сверстников, о фактах культуры из жизни молодёжи, </w:t>
      </w:r>
      <w:r w:rsidRPr="009811EF">
        <w:rPr>
          <w:rFonts w:ascii="Times New Roman" w:hAnsi="Times New Roman" w:cs="Times New Roman"/>
          <w:sz w:val="24"/>
          <w:szCs w:val="24"/>
        </w:rPr>
        <w:t>документах, утверждающих права человека и ребёнка</w:t>
      </w:r>
      <w:r w:rsidRPr="009811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11EF" w:rsidRPr="009811EF" w:rsidRDefault="009811EF" w:rsidP="009811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возможность научиться распознавать и употреблять в устной и письменной речи основные нормы речевого этикета (реплики-клише, наиболее распространённую оценочную лексику), принятые в странах изучаемого языка;</w:t>
      </w:r>
    </w:p>
    <w:p w:rsidR="009811EF" w:rsidRPr="009811EF" w:rsidRDefault="009811EF" w:rsidP="009811EF">
      <w:pPr>
        <w:numPr>
          <w:ilvl w:val="0"/>
          <w:numId w:val="1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использовать </w:t>
      </w:r>
      <w:proofErr w:type="spellStart"/>
      <w:r w:rsidRPr="009811EF">
        <w:rPr>
          <w:rFonts w:ascii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9811EF">
        <w:rPr>
          <w:rFonts w:ascii="Times New Roman" w:hAnsi="Times New Roman" w:cs="Times New Roman"/>
          <w:color w:val="000000"/>
          <w:sz w:val="24"/>
          <w:szCs w:val="24"/>
        </w:rPr>
        <w:t xml:space="preserve"> знания в различных ситуациях формального и неформального межличностного и межкультурного общения;</w:t>
      </w:r>
    </w:p>
    <w:p w:rsidR="009811EF" w:rsidRPr="009811EF" w:rsidRDefault="009811EF" w:rsidP="009811EF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EF">
        <w:rPr>
          <w:rFonts w:ascii="Times New Roman" w:hAnsi="Times New Roman" w:cs="Times New Roman"/>
          <w:color w:val="000000"/>
          <w:sz w:val="24"/>
          <w:szCs w:val="24"/>
        </w:rPr>
        <w:t>возможность научиться представлять родную культуру на английском языке.</w:t>
      </w:r>
    </w:p>
    <w:p w:rsidR="009811EF" w:rsidRPr="009811EF" w:rsidRDefault="009811EF" w:rsidP="009811E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11EF" w:rsidRDefault="009811EF" w:rsidP="00981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Содержание учебного курса</w:t>
      </w:r>
    </w:p>
    <w:p w:rsidR="009811EF" w:rsidRPr="00AD3E0B" w:rsidRDefault="009811EF" w:rsidP="00981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E0B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Говорение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</w:t>
      </w:r>
      <w:proofErr w:type="spellStart"/>
      <w:r w:rsidRPr="00A85BA9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A85BA9">
        <w:rPr>
          <w:rFonts w:ascii="Times New Roman" w:hAnsi="Times New Roman" w:cs="Times New Roman"/>
          <w:sz w:val="24"/>
          <w:szCs w:val="24"/>
        </w:rPr>
        <w:t xml:space="preserve"> в ситуациях официального общения, краткий </w:t>
      </w:r>
      <w:proofErr w:type="gramStart"/>
      <w:r w:rsidRPr="00A85BA9">
        <w:rPr>
          <w:rFonts w:ascii="Times New Roman" w:hAnsi="Times New Roman" w:cs="Times New Roman"/>
          <w:sz w:val="24"/>
          <w:szCs w:val="24"/>
        </w:rPr>
        <w:t>комментарий точки</w:t>
      </w:r>
      <w:proofErr w:type="gramEnd"/>
      <w:r w:rsidRPr="00A85BA9">
        <w:rPr>
          <w:rFonts w:ascii="Times New Roman" w:hAnsi="Times New Roman" w:cs="Times New Roman"/>
          <w:sz w:val="24"/>
          <w:szCs w:val="24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9811E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 план/ вопросы. Типы текстов: рассказ, описание, характеристика, сообщение, объявление, презентация. Умение предоставлять фактическую информацию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5BA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</w:t>
      </w:r>
      <w:r w:rsidRPr="00A85BA9">
        <w:rPr>
          <w:rFonts w:ascii="Times New Roman" w:hAnsi="Times New Roman" w:cs="Times New Roman"/>
          <w:sz w:val="24"/>
          <w:szCs w:val="24"/>
        </w:rPr>
        <w:lastRenderedPageBreak/>
        <w:t>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Чтение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5BA9">
        <w:rPr>
          <w:rFonts w:ascii="Times New Roman" w:hAnsi="Times New Roman" w:cs="Times New Roman"/>
          <w:sz w:val="24"/>
          <w:szCs w:val="24"/>
        </w:rPr>
        <w:t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</w:t>
      </w:r>
      <w:proofErr w:type="gramEnd"/>
      <w:r w:rsidRPr="00A85BA9">
        <w:rPr>
          <w:rFonts w:ascii="Times New Roman" w:hAnsi="Times New Roman" w:cs="Times New Roman"/>
          <w:sz w:val="24"/>
          <w:szCs w:val="24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A85BA9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A85BA9">
        <w:rPr>
          <w:rFonts w:ascii="Times New Roman" w:hAnsi="Times New Roman" w:cs="Times New Roman"/>
          <w:sz w:val="24"/>
          <w:szCs w:val="24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A85BA9">
        <w:rPr>
          <w:rFonts w:ascii="Times New Roman" w:hAnsi="Times New Roman" w:cs="Times New Roman"/>
          <w:sz w:val="24"/>
          <w:szCs w:val="24"/>
        </w:rPr>
        <w:t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</w:t>
      </w:r>
      <w:proofErr w:type="gramEnd"/>
    </w:p>
    <w:p w:rsidR="009811EF" w:rsidRPr="00A85BA9" w:rsidRDefault="009811EF" w:rsidP="009811EF">
      <w:pPr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Письмо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A85BA9">
        <w:rPr>
          <w:rFonts w:ascii="Times New Roman" w:hAnsi="Times New Roman" w:cs="Times New Roman"/>
          <w:sz w:val="24"/>
          <w:szCs w:val="24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A85BA9">
        <w:rPr>
          <w:rFonts w:ascii="Times New Roman" w:hAnsi="Times New Roman" w:cs="Times New Roman"/>
          <w:sz w:val="24"/>
          <w:szCs w:val="24"/>
        </w:rPr>
        <w:t xml:space="preserve"> Написание отзыва на фильм или книгу. Умение письменно сообщать свое мнение по поводу фактической информации в рамках изученной тематики</w:t>
      </w:r>
    </w:p>
    <w:p w:rsidR="009811EF" w:rsidRPr="00AD3E0B" w:rsidRDefault="009811EF" w:rsidP="009811EF">
      <w:pPr>
        <w:rPr>
          <w:rFonts w:ascii="Times New Roman" w:hAnsi="Times New Roman" w:cs="Times New Roman"/>
          <w:sz w:val="28"/>
          <w:szCs w:val="28"/>
        </w:rPr>
      </w:pPr>
      <w:r w:rsidRPr="00AD3E0B">
        <w:rPr>
          <w:rFonts w:ascii="Times New Roman" w:hAnsi="Times New Roman" w:cs="Times New Roman"/>
          <w:sz w:val="28"/>
          <w:szCs w:val="28"/>
        </w:rPr>
        <w:t>Языковые навыки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</w:t>
      </w:r>
    </w:p>
    <w:p w:rsidR="009811EF" w:rsidRPr="00A85BA9" w:rsidRDefault="009811EF" w:rsidP="009811EF">
      <w:pPr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Произношение звуков иностранного языка без выраженного акцента</w:t>
      </w:r>
    </w:p>
    <w:p w:rsidR="009811EF" w:rsidRPr="00A85BA9" w:rsidRDefault="009811EF" w:rsidP="009811EF">
      <w:pPr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9811EF" w:rsidRPr="00A85BA9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Употребление в речи эмфатических конструкций. Употребление в речи предложений с разделительными союзами</w:t>
      </w:r>
    </w:p>
    <w:p w:rsidR="009811EF" w:rsidRPr="00A85BA9" w:rsidRDefault="009811EF" w:rsidP="009811EF">
      <w:pPr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lastRenderedPageBreak/>
        <w:t>Лексическая сторона речи</w:t>
      </w:r>
    </w:p>
    <w:p w:rsidR="009811E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BA9">
        <w:rPr>
          <w:rFonts w:ascii="Times New Roman" w:hAnsi="Times New Roman" w:cs="Times New Roman"/>
          <w:sz w:val="24"/>
          <w:szCs w:val="24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глаголов. Определение части речи по аффиксу. Распознавание и употребление в речи различных сре</w:t>
      </w:r>
      <w:proofErr w:type="gramStart"/>
      <w:r w:rsidRPr="00A85BA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85BA9">
        <w:rPr>
          <w:rFonts w:ascii="Times New Roman" w:hAnsi="Times New Roman" w:cs="Times New Roman"/>
          <w:sz w:val="24"/>
          <w:szCs w:val="24"/>
        </w:rPr>
        <w:t>язи для обеспечения целостности высказывания. Распознавание и использование в речи устойчивых выражений и фраз в рамках тем, включенных в раздел «Предметное содержание речи»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DFF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Повседневная жизнь:</w:t>
      </w:r>
      <w:r w:rsidRPr="004B5DFF">
        <w:rPr>
          <w:rFonts w:ascii="Times New Roman" w:hAnsi="Times New Roman" w:cs="Times New Roman"/>
          <w:sz w:val="24"/>
          <w:szCs w:val="24"/>
        </w:rPr>
        <w:t xml:space="preserve"> Домашние обязанности. Покупки. Общение в семье и в школе. </w:t>
      </w:r>
      <w:r w:rsidRPr="004B5DFF">
        <w:rPr>
          <w:rFonts w:ascii="Times New Roman" w:hAnsi="Times New Roman" w:cs="Times New Roman"/>
          <w:b/>
          <w:sz w:val="24"/>
          <w:szCs w:val="24"/>
        </w:rPr>
        <w:t>Семейные традиции</w:t>
      </w:r>
      <w:r w:rsidRPr="004B5DFF">
        <w:rPr>
          <w:rFonts w:ascii="Times New Roman" w:hAnsi="Times New Roman" w:cs="Times New Roman"/>
          <w:sz w:val="24"/>
          <w:szCs w:val="24"/>
        </w:rPr>
        <w:t xml:space="preserve">. Общение с друзьями и знакомыми. Переписка с друзьями. 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Здоровье:</w:t>
      </w:r>
      <w:r w:rsidRPr="004B5DFF">
        <w:rPr>
          <w:rFonts w:ascii="Times New Roman" w:hAnsi="Times New Roman" w:cs="Times New Roman"/>
          <w:sz w:val="24"/>
          <w:szCs w:val="24"/>
        </w:rPr>
        <w:t xml:space="preserve"> Посещение  врача. Здоровый образ жизни.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Спорт:</w:t>
      </w:r>
      <w:r w:rsidRPr="004B5DFF">
        <w:rPr>
          <w:rFonts w:ascii="Times New Roman" w:hAnsi="Times New Roman" w:cs="Times New Roman"/>
          <w:sz w:val="24"/>
          <w:szCs w:val="24"/>
        </w:rPr>
        <w:t xml:space="preserve"> Активный отдых. Экстремальные виды спорта.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Городская и сельская жизнь</w:t>
      </w:r>
      <w:r w:rsidRPr="004B5DFF">
        <w:rPr>
          <w:rFonts w:ascii="Times New Roman" w:hAnsi="Times New Roman" w:cs="Times New Roman"/>
          <w:sz w:val="24"/>
          <w:szCs w:val="24"/>
        </w:rPr>
        <w:t xml:space="preserve">: Особенности городской и сельской жизни в России и странах изучаемого языка. Городская инфраструктура. Сельское хозяйство.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Научно-технический прогресс</w:t>
      </w:r>
      <w:r w:rsidRPr="004B5DFF">
        <w:rPr>
          <w:rFonts w:ascii="Times New Roman" w:hAnsi="Times New Roman" w:cs="Times New Roman"/>
          <w:sz w:val="24"/>
          <w:szCs w:val="24"/>
        </w:rPr>
        <w:t xml:space="preserve">: Прогресс в науке. Космос. Новые информационные технологии.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Природа и экология</w:t>
      </w:r>
      <w:r w:rsidRPr="004B5DFF">
        <w:rPr>
          <w:rFonts w:ascii="Times New Roman" w:hAnsi="Times New Roman" w:cs="Times New Roman"/>
          <w:sz w:val="24"/>
          <w:szCs w:val="24"/>
        </w:rPr>
        <w:t xml:space="preserve">: 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Современная молодежь</w:t>
      </w:r>
      <w:r w:rsidRPr="004B5DFF">
        <w:rPr>
          <w:rFonts w:ascii="Times New Roman" w:hAnsi="Times New Roman" w:cs="Times New Roman"/>
          <w:sz w:val="24"/>
          <w:szCs w:val="24"/>
        </w:rPr>
        <w:t xml:space="preserve">: Увлечения и интересы. Связь с предыдущими поколениями. Образовательные поездки.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Профессии:</w:t>
      </w:r>
      <w:r w:rsidRPr="004B5DFF">
        <w:rPr>
          <w:rFonts w:ascii="Times New Roman" w:hAnsi="Times New Roman" w:cs="Times New Roman"/>
          <w:sz w:val="24"/>
          <w:szCs w:val="24"/>
        </w:rPr>
        <w:t xml:space="preserve"> Современные профессии. Планы на будущее, проблемы выбора профессии. Образование и профессии. </w:t>
      </w:r>
    </w:p>
    <w:p w:rsidR="009811EF" w:rsidRPr="004B5DF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Страны изучаемого языка:</w:t>
      </w:r>
      <w:r w:rsidRPr="004B5DF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9811EF" w:rsidRDefault="009811EF" w:rsidP="00981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DFF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Pr="004B5DFF">
        <w:rPr>
          <w:rFonts w:ascii="Times New Roman" w:hAnsi="Times New Roman" w:cs="Times New Roman"/>
          <w:sz w:val="24"/>
          <w:szCs w:val="24"/>
        </w:rPr>
        <w:t>: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</w:r>
    </w:p>
    <w:p w:rsidR="00A5005E" w:rsidRPr="008129F8" w:rsidRDefault="00A5005E" w:rsidP="00A5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129F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7763"/>
        <w:gridCol w:w="992"/>
        <w:gridCol w:w="816"/>
      </w:tblGrid>
      <w:tr w:rsidR="00A5005E" w:rsidTr="007930C1">
        <w:tc>
          <w:tcPr>
            <w:tcW w:w="7763" w:type="dxa"/>
            <w:vMerge w:val="restart"/>
          </w:tcPr>
          <w:p w:rsidR="00A5005E" w:rsidRPr="006447C0" w:rsidRDefault="00A5005E" w:rsidP="007930C1">
            <w:pPr>
              <w:jc w:val="center"/>
              <w:rPr>
                <w:bCs/>
                <w:sz w:val="28"/>
                <w:szCs w:val="28"/>
              </w:rPr>
            </w:pPr>
            <w:r w:rsidRPr="00812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808" w:type="dxa"/>
            <w:gridSpan w:val="2"/>
          </w:tcPr>
          <w:p w:rsidR="00A5005E" w:rsidRPr="008129F8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5005E" w:rsidTr="007930C1">
        <w:tc>
          <w:tcPr>
            <w:tcW w:w="7763" w:type="dxa"/>
            <w:vMerge/>
          </w:tcPr>
          <w:p w:rsidR="00A5005E" w:rsidRPr="008129F8" w:rsidRDefault="00A5005E" w:rsidP="007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005E" w:rsidRPr="008129F8" w:rsidRDefault="00A5005E" w:rsidP="0079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8129F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6" w:type="dxa"/>
          </w:tcPr>
          <w:p w:rsidR="00A5005E" w:rsidRPr="008129F8" w:rsidRDefault="00A5005E" w:rsidP="0079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129F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5005E" w:rsidTr="007930C1">
        <w:tc>
          <w:tcPr>
            <w:tcW w:w="7763" w:type="dxa"/>
          </w:tcPr>
          <w:p w:rsidR="00A5005E" w:rsidRPr="004B5DFF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Профессии: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профессии. Планы на будущее, проблемы выбора профессии. Образование и профессии. </w:t>
            </w:r>
          </w:p>
          <w:p w:rsidR="00A5005E" w:rsidRPr="00AF3167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>: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005E" w:rsidRDefault="00A5005E" w:rsidP="007930C1">
            <w:r>
              <w:t>22</w:t>
            </w:r>
          </w:p>
        </w:tc>
        <w:tc>
          <w:tcPr>
            <w:tcW w:w="816" w:type="dxa"/>
          </w:tcPr>
          <w:p w:rsidR="00A5005E" w:rsidRDefault="00A5005E" w:rsidP="007930C1">
            <w:r>
              <w:t>25</w:t>
            </w:r>
          </w:p>
        </w:tc>
      </w:tr>
      <w:tr w:rsidR="00A5005E" w:rsidTr="007930C1">
        <w:tc>
          <w:tcPr>
            <w:tcW w:w="7763" w:type="dxa"/>
          </w:tcPr>
          <w:p w:rsidR="00A5005E" w:rsidRPr="004B5DFF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2.</w:t>
            </w: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Повседневная жизнь: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обязанности. Покупки. Общение в семье и в школе. </w:t>
            </w:r>
            <w:r w:rsidRPr="00AF3167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друзьями и знакомыми. Переписка с друзьями.  </w:t>
            </w:r>
          </w:p>
          <w:p w:rsidR="00A5005E" w:rsidRPr="004B5DFF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Здоровье: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 врача. Здоровый образ жизни. </w:t>
            </w:r>
          </w:p>
          <w:p w:rsidR="00A5005E" w:rsidRDefault="00A5005E" w:rsidP="007930C1"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>Спорт: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отдых. Экстремальные виды спорта.</w:t>
            </w:r>
          </w:p>
        </w:tc>
        <w:tc>
          <w:tcPr>
            <w:tcW w:w="992" w:type="dxa"/>
          </w:tcPr>
          <w:p w:rsidR="00A5005E" w:rsidRDefault="00A5005E" w:rsidP="007930C1">
            <w:r>
              <w:t>20</w:t>
            </w:r>
          </w:p>
        </w:tc>
        <w:tc>
          <w:tcPr>
            <w:tcW w:w="816" w:type="dxa"/>
          </w:tcPr>
          <w:p w:rsidR="00A5005E" w:rsidRDefault="00A5005E" w:rsidP="007930C1">
            <w:r>
              <w:t>30</w:t>
            </w:r>
          </w:p>
        </w:tc>
      </w:tr>
      <w:tr w:rsidR="00A5005E" w:rsidTr="007930C1">
        <w:tc>
          <w:tcPr>
            <w:tcW w:w="7763" w:type="dxa"/>
          </w:tcPr>
          <w:p w:rsidR="00A5005E" w:rsidRDefault="00A5005E" w:rsidP="007930C1">
            <w:r>
              <w:t>3.</w:t>
            </w: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Современная молодежь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>: Увлечения и интересы. Связь с предыдущими поколениями. Образовательные поездки.</w:t>
            </w:r>
          </w:p>
        </w:tc>
        <w:tc>
          <w:tcPr>
            <w:tcW w:w="992" w:type="dxa"/>
          </w:tcPr>
          <w:p w:rsidR="00A5005E" w:rsidRDefault="00A5005E" w:rsidP="007930C1">
            <w:r>
              <w:t>15</w:t>
            </w:r>
          </w:p>
        </w:tc>
        <w:tc>
          <w:tcPr>
            <w:tcW w:w="816" w:type="dxa"/>
          </w:tcPr>
          <w:p w:rsidR="00A5005E" w:rsidRDefault="00A5005E" w:rsidP="007930C1">
            <w:r>
              <w:t>15</w:t>
            </w:r>
          </w:p>
        </w:tc>
      </w:tr>
      <w:tr w:rsidR="00A5005E" w:rsidTr="007930C1">
        <w:tc>
          <w:tcPr>
            <w:tcW w:w="7763" w:type="dxa"/>
          </w:tcPr>
          <w:p w:rsidR="00A5005E" w:rsidRDefault="00A5005E" w:rsidP="007930C1">
            <w:r>
              <w:t xml:space="preserve">4. </w:t>
            </w: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языка: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</w:tc>
        <w:tc>
          <w:tcPr>
            <w:tcW w:w="992" w:type="dxa"/>
          </w:tcPr>
          <w:p w:rsidR="00A5005E" w:rsidRDefault="00A5005E" w:rsidP="007930C1">
            <w:r>
              <w:t>25</w:t>
            </w:r>
          </w:p>
        </w:tc>
        <w:tc>
          <w:tcPr>
            <w:tcW w:w="816" w:type="dxa"/>
          </w:tcPr>
          <w:p w:rsidR="00A5005E" w:rsidRDefault="00A5005E" w:rsidP="007930C1">
            <w:r>
              <w:t>15</w:t>
            </w:r>
          </w:p>
        </w:tc>
      </w:tr>
      <w:tr w:rsidR="00A5005E" w:rsidTr="007930C1">
        <w:tc>
          <w:tcPr>
            <w:tcW w:w="7763" w:type="dxa"/>
          </w:tcPr>
          <w:p w:rsidR="00A5005E" w:rsidRPr="004B5DFF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: Прогресс в науке. Космос. Новые информационные технологии. </w:t>
            </w:r>
          </w:p>
          <w:p w:rsidR="00A5005E" w:rsidRPr="00AF3167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F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экология</w:t>
            </w:r>
            <w:r w:rsidRPr="004B5DFF">
              <w:rPr>
                <w:rFonts w:ascii="Times New Roman" w:hAnsi="Times New Roman" w:cs="Times New Roman"/>
                <w:sz w:val="24"/>
                <w:szCs w:val="24"/>
              </w:rPr>
              <w:t xml:space="preserve">: 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      </w:r>
          </w:p>
        </w:tc>
        <w:tc>
          <w:tcPr>
            <w:tcW w:w="992" w:type="dxa"/>
          </w:tcPr>
          <w:p w:rsidR="00A5005E" w:rsidRDefault="00A5005E" w:rsidP="007930C1">
            <w:r>
              <w:t>20</w:t>
            </w:r>
          </w:p>
        </w:tc>
        <w:tc>
          <w:tcPr>
            <w:tcW w:w="816" w:type="dxa"/>
          </w:tcPr>
          <w:p w:rsidR="00A5005E" w:rsidRDefault="00A5005E" w:rsidP="007930C1">
            <w:r>
              <w:t>17</w:t>
            </w:r>
          </w:p>
        </w:tc>
      </w:tr>
      <w:tr w:rsidR="00A5005E" w:rsidTr="007930C1">
        <w:tc>
          <w:tcPr>
            <w:tcW w:w="7763" w:type="dxa"/>
          </w:tcPr>
          <w:p w:rsidR="00A5005E" w:rsidRPr="008129F8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5005E" w:rsidRPr="008129F8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6" w:type="dxa"/>
          </w:tcPr>
          <w:p w:rsidR="00A5005E" w:rsidRPr="008129F8" w:rsidRDefault="00A5005E" w:rsidP="0079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50D1E" w:rsidRPr="009811EF" w:rsidRDefault="00E50D1E">
      <w:pPr>
        <w:rPr>
          <w:rFonts w:ascii="Times New Roman" w:hAnsi="Times New Roman" w:cs="Times New Roman"/>
          <w:sz w:val="24"/>
          <w:szCs w:val="24"/>
        </w:rPr>
      </w:pPr>
    </w:p>
    <w:sectPr w:rsidR="00E50D1E" w:rsidRPr="009811EF" w:rsidSect="00E5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140CBB"/>
    <w:multiLevelType w:val="hybridMultilevel"/>
    <w:tmpl w:val="25489E60"/>
    <w:lvl w:ilvl="0" w:tplc="BDF61D64">
      <w:start w:val="1"/>
      <w:numFmt w:val="bullet"/>
      <w:lvlText w:val="–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20B4563"/>
    <w:multiLevelType w:val="hybridMultilevel"/>
    <w:tmpl w:val="8A6A8D2C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6BB53B2"/>
    <w:multiLevelType w:val="hybridMultilevel"/>
    <w:tmpl w:val="5310E3A6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73C13DB"/>
    <w:multiLevelType w:val="hybridMultilevel"/>
    <w:tmpl w:val="80B05C0A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7E4E5D83"/>
    <w:multiLevelType w:val="hybridMultilevel"/>
    <w:tmpl w:val="E13E9672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C70"/>
    <w:rsid w:val="00924C70"/>
    <w:rsid w:val="009811EF"/>
    <w:rsid w:val="00A5005E"/>
    <w:rsid w:val="00E50D1E"/>
    <w:rsid w:val="00F2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2021-03-31T20:10:00Z</dcterms:created>
  <dcterms:modified xsi:type="dcterms:W3CDTF">2021-03-31T20:28:00Z</dcterms:modified>
</cp:coreProperties>
</file>