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8F" w:rsidRDefault="005A6E8F" w:rsidP="005A6E8F">
      <w:pPr>
        <w:rPr>
          <w:b/>
          <w:sz w:val="28"/>
          <w:szCs w:val="28"/>
        </w:rPr>
      </w:pPr>
    </w:p>
    <w:p w:rsidR="00C279DC" w:rsidRPr="00E63934" w:rsidRDefault="00C279DC" w:rsidP="00C279DC">
      <w:pPr>
        <w:tabs>
          <w:tab w:val="left" w:pos="780"/>
        </w:tabs>
        <w:jc w:val="right"/>
        <w:rPr>
          <w:sz w:val="28"/>
          <w:szCs w:val="28"/>
        </w:rPr>
      </w:pPr>
      <w:r w:rsidRPr="00E63934">
        <w:rPr>
          <w:sz w:val="28"/>
          <w:szCs w:val="28"/>
        </w:rPr>
        <w:t>Приложение 1</w:t>
      </w:r>
    </w:p>
    <w:p w:rsidR="00C279DC" w:rsidRPr="00E63934" w:rsidRDefault="00C279DC" w:rsidP="00C279DC">
      <w:pPr>
        <w:tabs>
          <w:tab w:val="left" w:pos="780"/>
        </w:tabs>
        <w:jc w:val="center"/>
        <w:rPr>
          <w:sz w:val="28"/>
          <w:szCs w:val="28"/>
        </w:rPr>
      </w:pPr>
      <w:r w:rsidRPr="00E63934">
        <w:rPr>
          <w:sz w:val="28"/>
          <w:szCs w:val="28"/>
        </w:rPr>
        <w:t>Дорогие ребята</w:t>
      </w:r>
      <w:r>
        <w:rPr>
          <w:sz w:val="28"/>
          <w:szCs w:val="28"/>
        </w:rPr>
        <w:t xml:space="preserve"> и уважаемые родители</w:t>
      </w:r>
      <w:r w:rsidRPr="00E63934">
        <w:rPr>
          <w:sz w:val="28"/>
          <w:szCs w:val="28"/>
        </w:rPr>
        <w:t>!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27944">
        <w:rPr>
          <w:sz w:val="28"/>
          <w:szCs w:val="28"/>
        </w:rPr>
        <w:t xml:space="preserve">Начался </w:t>
      </w:r>
      <w:proofErr w:type="spellStart"/>
      <w:r w:rsidRPr="00C27944">
        <w:rPr>
          <w:sz w:val="28"/>
          <w:szCs w:val="28"/>
        </w:rPr>
        <w:t>велосезон</w:t>
      </w:r>
      <w:proofErr w:type="spellEnd"/>
      <w:r w:rsidRPr="00C27944">
        <w:rPr>
          <w:sz w:val="28"/>
          <w:szCs w:val="28"/>
        </w:rPr>
        <w:t>! Прекрасная пора!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C279DC" w:rsidRDefault="00C279DC" w:rsidP="00C279DC">
      <w:pPr>
        <w:ind w:firstLine="851"/>
        <w:jc w:val="both"/>
        <w:rPr>
          <w:color w:val="000000" w:themeColor="text1"/>
          <w:sz w:val="28"/>
          <w:szCs w:val="28"/>
        </w:rPr>
      </w:pPr>
      <w:r w:rsidRPr="00C27944">
        <w:rPr>
          <w:color w:val="000000" w:themeColor="text1"/>
          <w:sz w:val="28"/>
          <w:szCs w:val="28"/>
        </w:rPr>
        <w:t>И самое главное, что нужно сделать перед тем, как сесть на велосипед – это убедиться, что он исправен!</w:t>
      </w:r>
    </w:p>
    <w:p w:rsidR="00C279DC" w:rsidRDefault="00C279DC" w:rsidP="00C279DC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31673F">
        <w:rPr>
          <w:color w:val="000000" w:themeColor="text1"/>
          <w:sz w:val="28"/>
          <w:szCs w:val="28"/>
        </w:rPr>
        <w:t xml:space="preserve"> </w:t>
      </w:r>
      <w:r w:rsidRPr="0031673F">
        <w:rPr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31673F">
        <w:rPr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31673F">
        <w:rPr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31673F">
        <w:rPr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964A1C">
        <w:rPr>
          <w:sz w:val="28"/>
          <w:szCs w:val="28"/>
        </w:rPr>
        <w:t>Световозвращающие</w:t>
      </w:r>
      <w:proofErr w:type="spellEnd"/>
      <w:r w:rsidRPr="00964A1C">
        <w:rPr>
          <w:sz w:val="28"/>
          <w:szCs w:val="28"/>
        </w:rPr>
        <w:t xml:space="preserve"> элементы необходимы и самому</w:t>
      </w:r>
      <w:r w:rsidRPr="00C27944">
        <w:rPr>
          <w:sz w:val="28"/>
          <w:szCs w:val="28"/>
        </w:rPr>
        <w:t xml:space="preserve"> велосипедисту! 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Станьте ярче! Станьте заметнее!</w:t>
      </w:r>
    </w:p>
    <w:p w:rsidR="00C279DC" w:rsidRPr="00C27944" w:rsidRDefault="00C279DC" w:rsidP="00C279DC">
      <w:pPr>
        <w:shd w:val="clear" w:color="auto" w:fill="FFFFFF"/>
        <w:spacing w:before="30"/>
        <w:ind w:firstLine="851"/>
        <w:jc w:val="both"/>
        <w:rPr>
          <w:color w:val="222222"/>
          <w:sz w:val="28"/>
          <w:szCs w:val="28"/>
        </w:rPr>
      </w:pPr>
      <w:r w:rsidRPr="00C27944">
        <w:rPr>
          <w:sz w:val="28"/>
          <w:szCs w:val="28"/>
        </w:rPr>
        <w:t xml:space="preserve">Помните про зеркало! </w:t>
      </w:r>
      <w:r w:rsidRPr="00C27944">
        <w:rPr>
          <w:color w:val="222222"/>
          <w:sz w:val="28"/>
          <w:szCs w:val="28"/>
        </w:rPr>
        <w:t xml:space="preserve">Оно </w:t>
      </w:r>
      <w:r>
        <w:rPr>
          <w:color w:val="222222"/>
          <w:sz w:val="28"/>
          <w:szCs w:val="28"/>
        </w:rPr>
        <w:t xml:space="preserve">помогает </w:t>
      </w:r>
      <w:r w:rsidRPr="00C27944">
        <w:rPr>
          <w:color w:val="222222"/>
          <w:sz w:val="28"/>
          <w:szCs w:val="28"/>
        </w:rPr>
        <w:t>контролировать дорожную обстановку сзади!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C279DC" w:rsidRPr="00C27944" w:rsidRDefault="00C279DC" w:rsidP="00C279DC">
      <w:pPr>
        <w:ind w:firstLine="851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27944">
        <w:rPr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C279DC" w:rsidRPr="00C27944" w:rsidRDefault="00C279DC" w:rsidP="00C279DC">
      <w:pPr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C27944">
        <w:rPr>
          <w:sz w:val="28"/>
          <w:szCs w:val="28"/>
        </w:rPr>
        <w:t>же самые правила действуют и в отношении</w:t>
      </w:r>
      <w:r w:rsidRPr="00C27944">
        <w:rPr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Pr="00C27944">
        <w:rPr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Pr="00C2794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279DC" w:rsidRPr="00C27944" w:rsidRDefault="00C279DC" w:rsidP="00C279DC">
      <w:pPr>
        <w:ind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 </w:t>
      </w:r>
      <w:r w:rsidRPr="00C27944">
        <w:rPr>
          <w:sz w:val="28"/>
          <w:szCs w:val="28"/>
        </w:rPr>
        <w:t xml:space="preserve">Но </w:t>
      </w:r>
      <w:r w:rsidRPr="00C27944">
        <w:rPr>
          <w:color w:val="000000" w:themeColor="text1"/>
          <w:sz w:val="28"/>
          <w:szCs w:val="28"/>
        </w:rPr>
        <w:t>е</w:t>
      </w:r>
      <w:r w:rsidRPr="00C27944">
        <w:rPr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велосипедов,   велосипедист должен двигаться по правому краю проезжей части.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iCs/>
          <w:color w:val="000000" w:themeColor="text1"/>
          <w:sz w:val="28"/>
          <w:szCs w:val="28"/>
        </w:rPr>
      </w:pPr>
      <w:r w:rsidRPr="00C27944">
        <w:rPr>
          <w:iCs/>
          <w:color w:val="000000" w:themeColor="text1"/>
          <w:sz w:val="28"/>
          <w:szCs w:val="28"/>
        </w:rPr>
        <w:t xml:space="preserve">Если отсутствуют велосипедная и </w:t>
      </w:r>
      <w:proofErr w:type="spellStart"/>
      <w:r w:rsidRPr="00C27944">
        <w:rPr>
          <w:iCs/>
          <w:color w:val="000000" w:themeColor="text1"/>
          <w:sz w:val="28"/>
          <w:szCs w:val="28"/>
        </w:rPr>
        <w:t>велопешеходная</w:t>
      </w:r>
      <w:proofErr w:type="spellEnd"/>
      <w:r w:rsidRPr="00C27944">
        <w:rPr>
          <w:iCs/>
          <w:color w:val="000000" w:themeColor="text1"/>
          <w:sz w:val="28"/>
          <w:szCs w:val="28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iCs/>
          <w:color w:val="000000" w:themeColor="text1"/>
          <w:sz w:val="28"/>
          <w:szCs w:val="28"/>
        </w:rPr>
      </w:pPr>
      <w:r w:rsidRPr="00C27944">
        <w:rPr>
          <w:color w:val="000000" w:themeColor="text1"/>
          <w:sz w:val="28"/>
          <w:szCs w:val="28"/>
        </w:rPr>
        <w:t>П</w:t>
      </w:r>
      <w:r w:rsidRPr="00C27944">
        <w:rPr>
          <w:iCs/>
          <w:color w:val="000000" w:themeColor="text1"/>
          <w:sz w:val="28"/>
          <w:szCs w:val="28"/>
        </w:rPr>
        <w:t xml:space="preserve">о правому краю проезжей части или по обочине велосипедисты </w:t>
      </w:r>
      <w:r w:rsidRPr="00C27944">
        <w:rPr>
          <w:bCs/>
          <w:iCs/>
          <w:color w:val="000000" w:themeColor="text1"/>
          <w:sz w:val="28"/>
          <w:szCs w:val="28"/>
        </w:rPr>
        <w:t>должны двигаться только в один ряд</w:t>
      </w:r>
      <w:r w:rsidRPr="00C27944">
        <w:rPr>
          <w:iCs/>
          <w:color w:val="000000" w:themeColor="text1"/>
          <w:sz w:val="28"/>
          <w:szCs w:val="28"/>
        </w:rPr>
        <w:t>!</w:t>
      </w:r>
    </w:p>
    <w:p w:rsidR="00C279DC" w:rsidRPr="00C27944" w:rsidRDefault="00C279DC" w:rsidP="00C279DC">
      <w:pPr>
        <w:shd w:val="clear" w:color="auto" w:fill="FFFFFF"/>
        <w:tabs>
          <w:tab w:val="left" w:pos="426"/>
        </w:tabs>
        <w:ind w:firstLine="851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color w:val="000000" w:themeColor="text1"/>
          <w:sz w:val="28"/>
          <w:szCs w:val="28"/>
        </w:rPr>
        <w:t>Очень важно помнить, что п</w:t>
      </w:r>
      <w:r w:rsidRPr="00C27944">
        <w:rPr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Pr="00C27944">
        <w:rPr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C279DC" w:rsidRPr="00C27944" w:rsidRDefault="00C279DC" w:rsidP="00C279DC">
      <w:pPr>
        <w:shd w:val="clear" w:color="auto" w:fill="FFFFFF"/>
        <w:tabs>
          <w:tab w:val="left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C27944">
        <w:rPr>
          <w:color w:val="000000" w:themeColor="text1"/>
          <w:sz w:val="28"/>
          <w:szCs w:val="28"/>
        </w:rPr>
        <w:t>Для того чтобы повернуть налево</w:t>
      </w:r>
      <w:r w:rsidRPr="00C27944">
        <w:rPr>
          <w:iCs/>
          <w:color w:val="000000" w:themeColor="text1"/>
          <w:sz w:val="28"/>
          <w:szCs w:val="28"/>
        </w:rPr>
        <w:t xml:space="preserve">, нужно вытянуть в сторону левую рук   </w:t>
      </w:r>
      <w:proofErr w:type="gramStart"/>
      <w:r w:rsidRPr="00C27944">
        <w:rPr>
          <w:iCs/>
          <w:color w:val="000000" w:themeColor="text1"/>
          <w:sz w:val="28"/>
          <w:szCs w:val="28"/>
        </w:rPr>
        <w:t>у</w:t>
      </w:r>
      <w:proofErr w:type="gramEnd"/>
      <w:r w:rsidRPr="00C27944">
        <w:rPr>
          <w:iCs/>
          <w:color w:val="000000" w:themeColor="text1"/>
          <w:sz w:val="28"/>
          <w:szCs w:val="28"/>
        </w:rPr>
        <w:t xml:space="preserve"> либо правую вытянуть в сторону и согнуть в локте под прямым углом вверх</w:t>
      </w:r>
      <w:r w:rsidRPr="00C27944">
        <w:rPr>
          <w:i/>
          <w:iCs/>
          <w:color w:val="000000" w:themeColor="text1"/>
          <w:sz w:val="28"/>
          <w:szCs w:val="28"/>
        </w:rPr>
        <w:t>.</w:t>
      </w:r>
      <w:r w:rsidRPr="00C27944">
        <w:rPr>
          <w:color w:val="000000" w:themeColor="text1"/>
          <w:sz w:val="28"/>
          <w:szCs w:val="28"/>
        </w:rPr>
        <w:t xml:space="preserve"> </w:t>
      </w:r>
    </w:p>
    <w:p w:rsidR="00C279DC" w:rsidRPr="00C27944" w:rsidRDefault="00C279DC" w:rsidP="00C279DC">
      <w:pPr>
        <w:shd w:val="clear" w:color="auto" w:fill="FFFFFF"/>
        <w:tabs>
          <w:tab w:val="left" w:pos="1440"/>
        </w:tabs>
        <w:ind w:firstLine="851"/>
        <w:jc w:val="both"/>
        <w:rPr>
          <w:iCs/>
          <w:color w:val="000000" w:themeColor="text1"/>
          <w:sz w:val="28"/>
          <w:szCs w:val="28"/>
        </w:rPr>
      </w:pPr>
      <w:r w:rsidRPr="00C27944">
        <w:rPr>
          <w:color w:val="000000" w:themeColor="text1"/>
          <w:sz w:val="28"/>
          <w:szCs w:val="28"/>
        </w:rPr>
        <w:t xml:space="preserve"> Чтобы повернуть направо</w:t>
      </w:r>
      <w:r w:rsidRPr="00C27944">
        <w:rPr>
          <w:iCs/>
          <w:color w:val="000000" w:themeColor="text1"/>
          <w:sz w:val="28"/>
          <w:szCs w:val="28"/>
        </w:rPr>
        <w:t>, нужно вытянуть в сторону правую руку либо левую вытянуть в сторону и согнуть в локте под прямым углом вверх</w:t>
      </w:r>
      <w:r w:rsidRPr="00C27944">
        <w:rPr>
          <w:i/>
          <w:iCs/>
          <w:color w:val="000000" w:themeColor="text1"/>
          <w:sz w:val="28"/>
          <w:szCs w:val="28"/>
        </w:rPr>
        <w:t xml:space="preserve">. </w:t>
      </w:r>
    </w:p>
    <w:p w:rsidR="00C279DC" w:rsidRPr="00C27944" w:rsidRDefault="00C279DC" w:rsidP="00C279DC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iCs/>
          <w:color w:val="000000"/>
          <w:sz w:val="28"/>
          <w:szCs w:val="28"/>
        </w:rPr>
      </w:pPr>
      <w:r w:rsidRPr="00C27944">
        <w:rPr>
          <w:color w:val="000000" w:themeColor="text1"/>
          <w:sz w:val="28"/>
          <w:szCs w:val="28"/>
        </w:rPr>
        <w:lastRenderedPageBreak/>
        <w:t xml:space="preserve">Эти действия </w:t>
      </w:r>
      <w:r w:rsidRPr="00C27944">
        <w:rPr>
          <w:iCs/>
          <w:color w:val="000000" w:themeColor="text1"/>
          <w:sz w:val="28"/>
          <w:szCs w:val="28"/>
        </w:rPr>
        <w:t>должны производиться заблаговременно, до начала выполнения манёвра</w:t>
      </w:r>
      <w:r>
        <w:rPr>
          <w:iCs/>
          <w:color w:val="000000" w:themeColor="text1"/>
          <w:sz w:val="28"/>
          <w:szCs w:val="28"/>
        </w:rPr>
        <w:t>.</w:t>
      </w:r>
    </w:p>
    <w:p w:rsidR="00C279DC" w:rsidRPr="00C27944" w:rsidRDefault="00C279DC" w:rsidP="00C279D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27944">
        <w:rPr>
          <w:color w:val="222222"/>
          <w:sz w:val="28"/>
          <w:szCs w:val="28"/>
        </w:rPr>
        <w:t>Очень важное правило, про которое многие забывают и нарушают: если вам необходимо пересечь проезжую часть по пешеходному переходу, а вы на велосипеде, то п</w:t>
      </w:r>
      <w:r w:rsidRPr="00C27944">
        <w:rPr>
          <w:color w:val="000000"/>
          <w:sz w:val="28"/>
          <w:szCs w:val="28"/>
        </w:rPr>
        <w:t xml:space="preserve">еред пешеходным переходом </w:t>
      </w:r>
      <w:r>
        <w:rPr>
          <w:color w:val="000000"/>
          <w:sz w:val="28"/>
          <w:szCs w:val="28"/>
        </w:rPr>
        <w:t>необходимо спешиться и перевезти велосипед рядом с собой</w:t>
      </w:r>
      <w:r w:rsidRPr="00C27944">
        <w:rPr>
          <w:color w:val="000000"/>
          <w:sz w:val="28"/>
          <w:szCs w:val="28"/>
        </w:rPr>
        <w:t xml:space="preserve">. </w:t>
      </w:r>
    </w:p>
    <w:p w:rsidR="00C279DC" w:rsidRPr="00C27944" w:rsidRDefault="00C279DC" w:rsidP="00C279DC">
      <w:pPr>
        <w:shd w:val="clear" w:color="auto" w:fill="FFFFFF"/>
        <w:spacing w:before="30" w:after="30"/>
        <w:ind w:firstLine="851"/>
        <w:jc w:val="both"/>
      </w:pPr>
      <w:r w:rsidRPr="00C27944">
        <w:rPr>
          <w:sz w:val="28"/>
          <w:szCs w:val="28"/>
        </w:rPr>
        <w:t>Помните: перевозить пассажиров на велосипеде могут только взрослые и только детей в возрасте до 7 лет на специальном дополнительном пассажирском сидении.</w:t>
      </w:r>
    </w:p>
    <w:p w:rsidR="00C279DC" w:rsidRPr="00C27944" w:rsidRDefault="00C279DC" w:rsidP="00C279DC">
      <w:pPr>
        <w:shd w:val="clear" w:color="auto" w:fill="FFFFFF"/>
        <w:spacing w:before="30" w:after="30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Соблюдение всех вышеперечисленных правил обеспечит безопасную поездку каждому из вас!</w:t>
      </w:r>
    </w:p>
    <w:p w:rsidR="00C279DC" w:rsidRDefault="00C279DC" w:rsidP="00C279DC">
      <w:pPr>
        <w:shd w:val="clear" w:color="auto" w:fill="FFFFFF"/>
        <w:spacing w:before="30" w:after="30"/>
        <w:ind w:firstLine="851"/>
        <w:jc w:val="both"/>
        <w:rPr>
          <w:sz w:val="28"/>
          <w:szCs w:val="28"/>
        </w:rPr>
      </w:pPr>
      <w:r w:rsidRPr="00C27944">
        <w:rPr>
          <w:sz w:val="28"/>
          <w:szCs w:val="28"/>
        </w:rPr>
        <w:t>Уважаемые родители, контролируйте поведение детей в течение дня!</w:t>
      </w:r>
    </w:p>
    <w:p w:rsidR="00C279DC" w:rsidRPr="00C27944" w:rsidRDefault="00C279DC" w:rsidP="00C279DC">
      <w:pPr>
        <w:shd w:val="clear" w:color="auto" w:fill="FFFFFF"/>
        <w:spacing w:before="30" w:after="30"/>
        <w:ind w:firstLine="851"/>
        <w:jc w:val="both"/>
        <w:rPr>
          <w:sz w:val="28"/>
          <w:szCs w:val="28"/>
        </w:rPr>
      </w:pPr>
    </w:p>
    <w:p w:rsidR="00C279DC" w:rsidRPr="00E34343" w:rsidRDefault="00C279DC" w:rsidP="00C279DC">
      <w:pPr>
        <w:shd w:val="clear" w:color="auto" w:fill="FFFFFF"/>
        <w:spacing w:before="30" w:after="3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E34343">
        <w:rPr>
          <w:i/>
          <w:sz w:val="28"/>
          <w:szCs w:val="28"/>
        </w:rPr>
        <w:t>татистика</w:t>
      </w:r>
    </w:p>
    <w:p w:rsidR="00C279DC" w:rsidRDefault="00C279DC" w:rsidP="00C279DC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4542C0">
        <w:rPr>
          <w:sz w:val="28"/>
          <w:szCs w:val="28"/>
        </w:rPr>
        <w:t xml:space="preserve">На территории Ярославской области за январь-март 2019 года зарегистрировано </w:t>
      </w:r>
      <w:r>
        <w:rPr>
          <w:sz w:val="28"/>
          <w:szCs w:val="28"/>
        </w:rPr>
        <w:t>30 ДТП</w:t>
      </w:r>
      <w:r w:rsidRPr="004542C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получили травмы 17  </w:t>
      </w:r>
      <w:r w:rsidRPr="004542C0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Pr="004542C0">
        <w:rPr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sz w:val="28"/>
          <w:szCs w:val="28"/>
        </w:rPr>
        <w:t>. П</w:t>
      </w:r>
      <w:r w:rsidRPr="004542C0">
        <w:rPr>
          <w:sz w:val="28"/>
          <w:szCs w:val="28"/>
        </w:rPr>
        <w:t>о вине детей – пешеходов зарегистрировано 6 ДТП</w:t>
      </w:r>
      <w:r>
        <w:rPr>
          <w:sz w:val="28"/>
          <w:szCs w:val="28"/>
        </w:rPr>
        <w:t>,</w:t>
      </w:r>
      <w:r w:rsidRPr="00454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6 детей </w:t>
      </w:r>
      <w:r w:rsidRPr="004542C0">
        <w:rPr>
          <w:sz w:val="28"/>
          <w:szCs w:val="28"/>
        </w:rPr>
        <w:t xml:space="preserve">получили травмы. В </w:t>
      </w:r>
      <w:r>
        <w:rPr>
          <w:sz w:val="28"/>
          <w:szCs w:val="28"/>
        </w:rPr>
        <w:t xml:space="preserve">темное время суток с  участием несовершеннолетних пешеходов зарегистрировано 7 ДТП, в которых получили травмы 7 детей. В </w:t>
      </w:r>
      <w:r w:rsidRPr="004542C0">
        <w:rPr>
          <w:sz w:val="28"/>
          <w:szCs w:val="28"/>
        </w:rPr>
        <w:t xml:space="preserve">5 ДТП дети находились без </w:t>
      </w:r>
      <w:proofErr w:type="spellStart"/>
      <w:r w:rsidRPr="004542C0">
        <w:rPr>
          <w:sz w:val="28"/>
          <w:szCs w:val="28"/>
        </w:rPr>
        <w:t>световозвращающих</w:t>
      </w:r>
      <w:proofErr w:type="spellEnd"/>
      <w:r w:rsidRPr="004542C0">
        <w:rPr>
          <w:sz w:val="28"/>
          <w:szCs w:val="28"/>
        </w:rPr>
        <w:t xml:space="preserve"> элементов</w:t>
      </w:r>
    </w:p>
    <w:p w:rsidR="00C279DC" w:rsidRDefault="00C279DC" w:rsidP="00C279D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C279DC" w:rsidRPr="0098055C" w:rsidRDefault="00C279DC" w:rsidP="00C279DC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C279DC" w:rsidRPr="0098055C" w:rsidRDefault="00C279DC" w:rsidP="00C279DC">
      <w:pPr>
        <w:shd w:val="clear" w:color="auto" w:fill="FFFFFF"/>
        <w:spacing w:before="30"/>
        <w:ind w:firstLine="426"/>
        <w:jc w:val="both"/>
        <w:rPr>
          <w:sz w:val="28"/>
          <w:szCs w:val="28"/>
        </w:rPr>
      </w:pPr>
    </w:p>
    <w:p w:rsidR="00C279DC" w:rsidRPr="0098055C" w:rsidRDefault="00C279DC" w:rsidP="00C279DC">
      <w:pPr>
        <w:rPr>
          <w:sz w:val="28"/>
          <w:szCs w:val="28"/>
        </w:rPr>
      </w:pPr>
    </w:p>
    <w:p w:rsidR="00421621" w:rsidRDefault="00421621">
      <w:bookmarkStart w:id="0" w:name="_GoBack"/>
      <w:bookmarkEnd w:id="0"/>
    </w:p>
    <w:sectPr w:rsidR="00421621" w:rsidSect="005F795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BF"/>
    <w:rsid w:val="00421621"/>
    <w:rsid w:val="005A6E8F"/>
    <w:rsid w:val="005F795C"/>
    <w:rsid w:val="00607FA7"/>
    <w:rsid w:val="007B17BF"/>
    <w:rsid w:val="00A1610A"/>
    <w:rsid w:val="00B3738C"/>
    <w:rsid w:val="00C279DC"/>
    <w:rsid w:val="00D83EE0"/>
    <w:rsid w:val="00E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E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7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E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7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2019-06-06T06:35:00Z</cp:lastPrinted>
  <dcterms:created xsi:type="dcterms:W3CDTF">2019-06-05T10:15:00Z</dcterms:created>
  <dcterms:modified xsi:type="dcterms:W3CDTF">2019-06-14T06:17:00Z</dcterms:modified>
</cp:coreProperties>
</file>