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6" w:rsidRDefault="005F3D46" w:rsidP="0047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5C5FFCB" wp14:editId="57F2E9A2">
            <wp:simplePos x="0" y="0"/>
            <wp:positionH relativeFrom="page">
              <wp:posOffset>200660</wp:posOffset>
            </wp:positionH>
            <wp:positionV relativeFrom="page">
              <wp:posOffset>152400</wp:posOffset>
            </wp:positionV>
            <wp:extent cx="7507224" cy="10686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7D62B0" w:rsidRDefault="007D62B0" w:rsidP="004711AC">
      <w:pPr>
        <w:tabs>
          <w:tab w:val="left" w:pos="3288"/>
        </w:tabs>
        <w:jc w:val="both"/>
        <w:rPr>
          <w:b/>
          <w:sz w:val="28"/>
          <w:szCs w:val="28"/>
        </w:rPr>
      </w:pPr>
    </w:p>
    <w:p w:rsidR="005F3D46" w:rsidRDefault="005F3D46" w:rsidP="004711AC">
      <w:pPr>
        <w:tabs>
          <w:tab w:val="left" w:pos="3288"/>
        </w:tabs>
        <w:jc w:val="both"/>
        <w:rPr>
          <w:b/>
          <w:sz w:val="28"/>
          <w:szCs w:val="28"/>
        </w:rPr>
      </w:pPr>
      <w:r w:rsidRPr="005F3D46">
        <w:rPr>
          <w:b/>
          <w:sz w:val="28"/>
          <w:szCs w:val="28"/>
        </w:rPr>
        <w:lastRenderedPageBreak/>
        <w:t>Пояснительная записка</w:t>
      </w:r>
    </w:p>
    <w:p w:rsid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proofErr w:type="gramStart"/>
      <w:r w:rsidRPr="007D62B0">
        <w:rPr>
          <w:color w:val="1A1A1A"/>
          <w:sz w:val="28"/>
          <w:szCs w:val="23"/>
          <w:lang w:eastAsia="ru-RU"/>
        </w:rPr>
        <w:t>Рабочая программа внеурочной деятельности «Школь</w:t>
      </w:r>
      <w:r>
        <w:rPr>
          <w:color w:val="1A1A1A"/>
          <w:sz w:val="28"/>
          <w:szCs w:val="23"/>
          <w:lang w:eastAsia="ru-RU"/>
        </w:rPr>
        <w:t xml:space="preserve">ный театр» составлена на основе </w:t>
      </w:r>
      <w:r w:rsidRPr="007D62B0">
        <w:rPr>
          <w:color w:val="1A1A1A"/>
          <w:sz w:val="28"/>
          <w:szCs w:val="23"/>
          <w:lang w:eastAsia="ru-RU"/>
        </w:rPr>
        <w:t>программы обучения детей основам сценического искусства «Школьный театр» Е.Р. Ганелина (Санкт - Петербургская государственная академия театрального искусства.</w:t>
      </w:r>
      <w:proofErr w:type="gramEnd"/>
      <w:r w:rsidRPr="007D62B0">
        <w:rPr>
          <w:color w:val="1A1A1A"/>
          <w:sz w:val="28"/>
          <w:szCs w:val="23"/>
          <w:lang w:eastAsia="ru-RU"/>
        </w:rPr>
        <w:t xml:space="preserve"> </w:t>
      </w:r>
      <w:proofErr w:type="gramStart"/>
      <w:r w:rsidRPr="007D62B0">
        <w:rPr>
          <w:color w:val="1A1A1A"/>
          <w:sz w:val="28"/>
          <w:szCs w:val="23"/>
          <w:lang w:eastAsia="ru-RU"/>
        </w:rPr>
        <w:t>Кафедра основ актёрского мастерства).</w:t>
      </w:r>
      <w:proofErr w:type="gramEnd"/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>Дополнительная общеобразовательная общеразвивающая Программа составлена в соответствии с нормативными документами Министерства образования РФ и с требованиями следующих нормативных документов: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>- Федеральный закон Российской Федерации от 29 декабря 2012 г. № 273-ФЗ «Об образовании в Российской Федерации» (ред. от 30.12.2021).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>- Приказ Минтруда РФ от 22.09.2021 № 652н «Об утверждении профессионального стандарта «Педагог дополнительного образования детей и взрослых».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>- Федеральный закон от 26 мая 2021 г. № 144-ФЗ «О внесении изменений в Федеральный закон «Об образовании в Российской Федерации».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>- 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>- 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программам».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 xml:space="preserve">-  Письмо </w:t>
      </w:r>
      <w:proofErr w:type="spellStart"/>
      <w:r w:rsidRPr="007D62B0">
        <w:rPr>
          <w:color w:val="1A1A1A"/>
          <w:sz w:val="28"/>
          <w:szCs w:val="23"/>
          <w:lang w:eastAsia="ru-RU"/>
        </w:rPr>
        <w:t>Минпросвещения</w:t>
      </w:r>
      <w:proofErr w:type="spellEnd"/>
      <w:r w:rsidRPr="007D62B0">
        <w:rPr>
          <w:color w:val="1A1A1A"/>
          <w:sz w:val="28"/>
          <w:szCs w:val="23"/>
          <w:lang w:eastAsia="ru-RU"/>
        </w:rPr>
        <w:t xml:space="preserve"> России «О формировании Всероссийского перечня (реестра) школьных театров» от 6 мая 2022 г. № ДГ-1067/06. 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 xml:space="preserve">-  Протокол расширенного совещания по созданию и развитию школьных театров в субъектах Российской Федерации от 27 декабря 2021 г. № К-31/06пр. 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 xml:space="preserve">- 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Федерации от 17 февраля 2022 г.№ 83. </w:t>
      </w:r>
    </w:p>
    <w:p w:rsidR="007D62B0" w:rsidRPr="007D62B0" w:rsidRDefault="007D62B0" w:rsidP="004711AC">
      <w:pPr>
        <w:tabs>
          <w:tab w:val="left" w:pos="3288"/>
        </w:tabs>
        <w:ind w:left="-1134"/>
        <w:jc w:val="both"/>
        <w:rPr>
          <w:color w:val="1A1A1A"/>
          <w:sz w:val="28"/>
          <w:szCs w:val="23"/>
          <w:lang w:eastAsia="ru-RU"/>
        </w:rPr>
      </w:pPr>
      <w:r w:rsidRPr="007D62B0">
        <w:rPr>
          <w:color w:val="1A1A1A"/>
          <w:sz w:val="28"/>
          <w:szCs w:val="23"/>
          <w:lang w:eastAsia="ru-RU"/>
        </w:rPr>
        <w:t>- План работы («дорожная карта») по созданию и развитию школьных театров в субъектах Российской Федерации на 2021-2024 годы.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 xml:space="preserve">Программа «Юные таланты» реализует </w:t>
      </w:r>
      <w:r>
        <w:rPr>
          <w:color w:val="1A1A1A"/>
          <w:sz w:val="28"/>
          <w:szCs w:val="23"/>
          <w:lang w:eastAsia="ru-RU"/>
        </w:rPr>
        <w:t>художественное</w:t>
      </w:r>
      <w:r w:rsidRPr="000D0FDD">
        <w:rPr>
          <w:color w:val="1A1A1A"/>
          <w:sz w:val="28"/>
          <w:szCs w:val="23"/>
          <w:lang w:eastAsia="ru-RU"/>
        </w:rPr>
        <w:t xml:space="preserve"> направление в соответствии </w:t>
      </w:r>
      <w:proofErr w:type="gramStart"/>
      <w:r w:rsidRPr="000D0FDD">
        <w:rPr>
          <w:color w:val="1A1A1A"/>
          <w:sz w:val="28"/>
          <w:szCs w:val="23"/>
          <w:lang w:eastAsia="ru-RU"/>
        </w:rPr>
        <w:t>с</w:t>
      </w:r>
      <w:proofErr w:type="gramEnd"/>
    </w:p>
    <w:p w:rsid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Федеральным государственным образовательным стандартом</w:t>
      </w:r>
      <w:r w:rsidR="007D62B0">
        <w:rPr>
          <w:color w:val="1A1A1A"/>
          <w:sz w:val="28"/>
          <w:szCs w:val="23"/>
          <w:lang w:eastAsia="ru-RU"/>
        </w:rPr>
        <w:t>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Театр - это волшебный мир искусства, где нужны самые разные способности. И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поэтому, можно не только развивать эти способности, но и с детского возраста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прививать любовь к театральному искусству.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Театр как искусство научит видеть прекрасное в жизни и в людях, зародит</w:t>
      </w:r>
    </w:p>
    <w:p w:rsid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 xml:space="preserve">стремление самому нести в жизнь благое и доброе. 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Реализация программы с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помощью выразительных средств театрального искусства таких как, интонация,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мимика, жест, пластика, походка не только знакомит с содержанием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определенных литературных произведений, но и учит детей воссоздавать</w:t>
      </w:r>
    </w:p>
    <w:p w:rsid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конкретные образы, глубоко чувствовать события, взаимоотношения между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 xml:space="preserve">героями этого произведения. </w:t>
      </w:r>
    </w:p>
    <w:p w:rsid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proofErr w:type="gramStart"/>
      <w:r w:rsidRPr="000D0FDD">
        <w:rPr>
          <w:color w:val="1A1A1A"/>
          <w:sz w:val="28"/>
          <w:szCs w:val="23"/>
          <w:lang w:eastAsia="ru-RU"/>
        </w:rPr>
        <w:lastRenderedPageBreak/>
        <w:t>Театральная игра способствует развитию детской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фантазии, воображения, памяти, всех видов детского творчества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(художественно-речевого, музыкально-игрового, танцевального, сценического)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в жизни школьника.</w:t>
      </w:r>
      <w:proofErr w:type="gramEnd"/>
      <w:r w:rsidRPr="000D0FDD">
        <w:rPr>
          <w:color w:val="1A1A1A"/>
          <w:sz w:val="28"/>
          <w:szCs w:val="23"/>
          <w:lang w:eastAsia="ru-RU"/>
        </w:rPr>
        <w:t xml:space="preserve"> Одновременно способствует сплочению коллектива класса,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расширению к</w:t>
      </w:r>
      <w:r>
        <w:rPr>
          <w:color w:val="1A1A1A"/>
          <w:sz w:val="28"/>
          <w:szCs w:val="23"/>
          <w:lang w:eastAsia="ru-RU"/>
        </w:rPr>
        <w:t xml:space="preserve">ультурного диапазона учеников и </w:t>
      </w:r>
      <w:r w:rsidRPr="000D0FDD">
        <w:rPr>
          <w:color w:val="1A1A1A"/>
          <w:sz w:val="28"/>
          <w:szCs w:val="23"/>
          <w:lang w:eastAsia="ru-RU"/>
        </w:rPr>
        <w:t>учителей, повышению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культуры поведения.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Особенности театрального искусства – массовость, зрелищность, синтетичность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8"/>
          <w:szCs w:val="23"/>
          <w:lang w:eastAsia="ru-RU"/>
        </w:rPr>
        <w:t>-</w:t>
      </w:r>
      <w:r w:rsidRPr="000D0FDD">
        <w:rPr>
          <w:color w:val="1A1A1A"/>
          <w:sz w:val="28"/>
          <w:szCs w:val="23"/>
          <w:lang w:eastAsia="ru-RU"/>
        </w:rPr>
        <w:t xml:space="preserve"> предполагают ряд богатых возможностей, как в развивающе-эстетическом</w:t>
      </w:r>
    </w:p>
    <w:p w:rsid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proofErr w:type="gramStart"/>
      <w:r w:rsidRPr="000D0FDD">
        <w:rPr>
          <w:color w:val="1A1A1A"/>
          <w:sz w:val="28"/>
          <w:szCs w:val="23"/>
          <w:lang w:eastAsia="ru-RU"/>
        </w:rPr>
        <w:t>воспитании</w:t>
      </w:r>
      <w:proofErr w:type="gramEnd"/>
      <w:r w:rsidRPr="000D0FDD">
        <w:rPr>
          <w:color w:val="1A1A1A"/>
          <w:sz w:val="28"/>
          <w:szCs w:val="23"/>
          <w:lang w:eastAsia="ru-RU"/>
        </w:rPr>
        <w:t xml:space="preserve"> детей, так и в организации их досуга. 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Театр - симбиоз многих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искусств, вступающих во взаимодействие друг с другом. Поэтому занятия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в театральном коллективе сочетаются с занятиями танцем, музыкой,</w:t>
      </w:r>
    </w:p>
    <w:p w:rsid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изобразительным искусством и прикладными ремеслами.</w:t>
      </w:r>
    </w:p>
    <w:p w:rsid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Данная программа учитывает эти особенности общения с театром и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рассматривает их как возможность воспитывать зрительскую и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исполнительскую культуру.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Театральное искусство своей многомерностью, своей многоликостью и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синтетической природой способно помочь реб</w:t>
      </w:r>
      <w:r w:rsidR="000D0912">
        <w:rPr>
          <w:color w:val="1A1A1A"/>
          <w:sz w:val="28"/>
          <w:szCs w:val="23"/>
          <w:lang w:eastAsia="ru-RU"/>
        </w:rPr>
        <w:t>ё</w:t>
      </w:r>
      <w:r w:rsidRPr="000D0FDD">
        <w:rPr>
          <w:color w:val="1A1A1A"/>
          <w:sz w:val="28"/>
          <w:szCs w:val="23"/>
          <w:lang w:eastAsia="ru-RU"/>
        </w:rPr>
        <w:t>нку раздвинуть рамки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постижения мира. Увлечь его добром, желанием делиться своими мыслями,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умением слышать других, развиваться, творя и играя. Ведь именно игра есть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непременный атрибут театрального искусства, и вместе с тем при наличии игры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дети и педагоги взаимодействуют, получая максимально положительный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результат.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На занятиях школьники знакомятся с видами и жанрами театрального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искусства, с процессом подготовки спектакля, со спецификой акт</w:t>
      </w:r>
      <w:r w:rsidR="000D0912">
        <w:rPr>
          <w:color w:val="1A1A1A"/>
          <w:sz w:val="28"/>
          <w:szCs w:val="23"/>
          <w:lang w:eastAsia="ru-RU"/>
        </w:rPr>
        <w:t>ё</w:t>
      </w:r>
      <w:r w:rsidRPr="000D0FDD">
        <w:rPr>
          <w:color w:val="1A1A1A"/>
          <w:sz w:val="28"/>
          <w:szCs w:val="23"/>
          <w:lang w:eastAsia="ru-RU"/>
        </w:rPr>
        <w:t>рского</w:t>
      </w:r>
      <w:r w:rsidR="000D0912">
        <w:rPr>
          <w:color w:val="1A1A1A"/>
          <w:sz w:val="28"/>
          <w:szCs w:val="23"/>
          <w:lang w:eastAsia="ru-RU"/>
        </w:rPr>
        <w:t xml:space="preserve"> </w:t>
      </w:r>
      <w:r w:rsidRPr="000D0FDD">
        <w:rPr>
          <w:color w:val="1A1A1A"/>
          <w:sz w:val="28"/>
          <w:szCs w:val="23"/>
          <w:lang w:eastAsia="ru-RU"/>
        </w:rPr>
        <w:t>мастерства.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Программа ориентирована на развитие личности ребенка, на требования к его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FDD">
        <w:rPr>
          <w:color w:val="1A1A1A"/>
          <w:sz w:val="28"/>
          <w:szCs w:val="23"/>
          <w:lang w:eastAsia="ru-RU"/>
        </w:rPr>
        <w:t>личностным и метапредметным результатам, направлена на гуманизацию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proofErr w:type="spellStart"/>
      <w:r w:rsidRPr="000D0FDD">
        <w:rPr>
          <w:color w:val="1A1A1A"/>
          <w:sz w:val="28"/>
          <w:szCs w:val="23"/>
          <w:lang w:eastAsia="ru-RU"/>
        </w:rPr>
        <w:t>воспитательно</w:t>
      </w:r>
      <w:proofErr w:type="spellEnd"/>
      <w:r w:rsidRPr="000D0FDD">
        <w:rPr>
          <w:color w:val="1A1A1A"/>
          <w:sz w:val="28"/>
          <w:szCs w:val="23"/>
          <w:lang w:eastAsia="ru-RU"/>
        </w:rPr>
        <w:t xml:space="preserve">-образовательной работы с детьми, </w:t>
      </w:r>
      <w:proofErr w:type="gramStart"/>
      <w:r w:rsidRPr="000D0FDD">
        <w:rPr>
          <w:color w:val="1A1A1A"/>
          <w:sz w:val="28"/>
          <w:szCs w:val="23"/>
          <w:lang w:eastAsia="ru-RU"/>
        </w:rPr>
        <w:t>основана</w:t>
      </w:r>
      <w:proofErr w:type="gramEnd"/>
      <w:r w:rsidRPr="000D0FDD">
        <w:rPr>
          <w:color w:val="1A1A1A"/>
          <w:sz w:val="28"/>
          <w:szCs w:val="23"/>
          <w:lang w:eastAsia="ru-RU"/>
        </w:rPr>
        <w:t xml:space="preserve"> на психологических</w:t>
      </w:r>
    </w:p>
    <w:p w:rsidR="000D0912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proofErr w:type="gramStart"/>
      <w:r w:rsidRPr="000D0FDD">
        <w:rPr>
          <w:color w:val="1A1A1A"/>
          <w:sz w:val="28"/>
          <w:szCs w:val="23"/>
          <w:lang w:eastAsia="ru-RU"/>
        </w:rPr>
        <w:t>особенностях</w:t>
      </w:r>
      <w:proofErr w:type="gramEnd"/>
      <w:r w:rsidRPr="000D0FDD">
        <w:rPr>
          <w:color w:val="1A1A1A"/>
          <w:sz w:val="28"/>
          <w:szCs w:val="23"/>
          <w:lang w:eastAsia="ru-RU"/>
        </w:rPr>
        <w:t xml:space="preserve"> развития школьников.</w:t>
      </w: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  <w:r w:rsidRPr="000D0912">
        <w:rPr>
          <w:b/>
          <w:color w:val="1A1A1A"/>
          <w:sz w:val="28"/>
          <w:szCs w:val="23"/>
          <w:lang w:eastAsia="ru-RU"/>
        </w:rPr>
        <w:t>Цель программы:</w:t>
      </w:r>
      <w:r>
        <w:rPr>
          <w:b/>
          <w:color w:val="1A1A1A"/>
          <w:sz w:val="28"/>
          <w:szCs w:val="23"/>
          <w:lang w:eastAsia="ru-RU"/>
        </w:rPr>
        <w:t xml:space="preserve"> </w:t>
      </w:r>
      <w:r w:rsidRPr="000D0912">
        <w:rPr>
          <w:color w:val="1A1A1A"/>
          <w:sz w:val="28"/>
          <w:szCs w:val="23"/>
          <w:lang w:eastAsia="ru-RU"/>
        </w:rPr>
        <w:t>обеспечение эстетического, интеллектуального,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912">
        <w:rPr>
          <w:color w:val="1A1A1A"/>
          <w:sz w:val="28"/>
          <w:szCs w:val="23"/>
          <w:lang w:eastAsia="ru-RU"/>
        </w:rPr>
        <w:t>нравственного развития воспитанников. Воспитание творческой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912">
        <w:rPr>
          <w:color w:val="1A1A1A"/>
          <w:sz w:val="28"/>
          <w:szCs w:val="23"/>
          <w:lang w:eastAsia="ru-RU"/>
        </w:rPr>
        <w:t>индивидуальности реб</w:t>
      </w:r>
      <w:r>
        <w:rPr>
          <w:color w:val="1A1A1A"/>
          <w:sz w:val="28"/>
          <w:szCs w:val="23"/>
          <w:lang w:eastAsia="ru-RU"/>
        </w:rPr>
        <w:t>ё</w:t>
      </w:r>
      <w:r w:rsidRPr="000D0912">
        <w:rPr>
          <w:color w:val="1A1A1A"/>
          <w:sz w:val="28"/>
          <w:szCs w:val="23"/>
          <w:lang w:eastAsia="ru-RU"/>
        </w:rPr>
        <w:t>нка, развитие интереса и отзывчивости к искусству</w:t>
      </w:r>
      <w:r>
        <w:rPr>
          <w:color w:val="1A1A1A"/>
          <w:sz w:val="28"/>
          <w:szCs w:val="23"/>
          <w:lang w:eastAsia="ru-RU"/>
        </w:rPr>
        <w:t xml:space="preserve"> </w:t>
      </w:r>
      <w:r w:rsidRPr="000D0912">
        <w:rPr>
          <w:color w:val="1A1A1A"/>
          <w:sz w:val="28"/>
          <w:szCs w:val="23"/>
          <w:lang w:eastAsia="ru-RU"/>
        </w:rPr>
        <w:t>театра и актерской деятельности.</w:t>
      </w: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7D62B0" w:rsidRDefault="007D62B0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  <w:r w:rsidRPr="000D0912">
        <w:rPr>
          <w:b/>
          <w:color w:val="1A1A1A"/>
          <w:sz w:val="28"/>
          <w:szCs w:val="23"/>
          <w:lang w:eastAsia="ru-RU"/>
        </w:rPr>
        <w:t>Задачи:</w:t>
      </w:r>
    </w:p>
    <w:p w:rsidR="000D0912" w:rsidRPr="000D0912" w:rsidRDefault="000D0912" w:rsidP="004711AC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b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опираясь на синтетическую природу театрального искусства, способствовать раскрытию и развитию творческого потенциала каждого ребенка;</w:t>
      </w:r>
    </w:p>
    <w:p w:rsidR="000D0912" w:rsidRPr="000D0912" w:rsidRDefault="000D0912" w:rsidP="004711AC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b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помочь овладеть навыками коллективного взаимодействия и общения;</w:t>
      </w:r>
    </w:p>
    <w:p w:rsidR="000D0912" w:rsidRPr="000D0912" w:rsidRDefault="000D0912" w:rsidP="004711AC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b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через театр привить интерес к мировой художественной культуре и дать первичные сведения о ней;</w:t>
      </w:r>
    </w:p>
    <w:p w:rsidR="000D0912" w:rsidRPr="000D0912" w:rsidRDefault="000D0912" w:rsidP="004711AC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b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научить творчески, с воображением и фантазией, относиться к любой работе.</w:t>
      </w: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4711AC" w:rsidRDefault="004711AC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4711AC" w:rsidRDefault="004711AC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4711AC" w:rsidRDefault="004711AC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4711AC" w:rsidRDefault="004711AC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4711AC" w:rsidRDefault="004711AC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0D0912" w:rsidRPr="000D0912" w:rsidRDefault="000D0912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  <w:r w:rsidRPr="000D0912">
        <w:rPr>
          <w:b/>
          <w:color w:val="1A1A1A"/>
          <w:sz w:val="28"/>
          <w:szCs w:val="23"/>
          <w:lang w:eastAsia="ru-RU"/>
        </w:rPr>
        <w:lastRenderedPageBreak/>
        <w:t>Планируемые результаты освоения учебного курса</w:t>
      </w: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b/>
          <w:i/>
          <w:color w:val="1A1A1A"/>
          <w:sz w:val="28"/>
          <w:szCs w:val="23"/>
          <w:lang w:eastAsia="ru-RU"/>
        </w:rPr>
      </w:pPr>
      <w:r w:rsidRPr="000D0912">
        <w:rPr>
          <w:b/>
          <w:i/>
          <w:color w:val="1A1A1A"/>
          <w:sz w:val="28"/>
          <w:szCs w:val="23"/>
          <w:lang w:eastAsia="ru-RU"/>
        </w:rPr>
        <w:t>Личностные УУД:</w:t>
      </w:r>
    </w:p>
    <w:p w:rsidR="000D0912" w:rsidRPr="000D0912" w:rsidRDefault="000D0912" w:rsidP="004711A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способствовать воспитанию доброжелательности и контактности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D0912">
        <w:rPr>
          <w:color w:val="000000"/>
          <w:sz w:val="28"/>
          <w:szCs w:val="28"/>
          <w:lang w:eastAsia="ru-RU"/>
        </w:rPr>
        <w:t>отношениях со сверстниками;</w:t>
      </w:r>
    </w:p>
    <w:p w:rsidR="000D0912" w:rsidRPr="000D0912" w:rsidRDefault="000D0912" w:rsidP="004711A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научить учащихся преодолевать психологическую «зажатость», боязнь сцены;</w:t>
      </w:r>
    </w:p>
    <w:p w:rsidR="000D0912" w:rsidRPr="000D0912" w:rsidRDefault="000D0912" w:rsidP="004711A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способствовать воспитанию творчески активной личности;</w:t>
      </w:r>
    </w:p>
    <w:p w:rsidR="000D0912" w:rsidRPr="000D0912" w:rsidRDefault="000D0912" w:rsidP="004711A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lang w:eastAsia="ru-RU"/>
        </w:rPr>
      </w:pPr>
      <w:r w:rsidRPr="000D0912">
        <w:rPr>
          <w:color w:val="000000"/>
          <w:sz w:val="28"/>
          <w:szCs w:val="28"/>
          <w:lang w:eastAsia="ru-RU"/>
        </w:rPr>
        <w:t>способствовать воспитанию интереса к театральному творчеству,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D0912">
        <w:rPr>
          <w:color w:val="000000"/>
          <w:sz w:val="28"/>
          <w:szCs w:val="28"/>
          <w:lang w:eastAsia="ru-RU"/>
        </w:rPr>
        <w:t>эмоциональной отзывчивости на сатиру;</w:t>
      </w: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b/>
          <w:i/>
          <w:color w:val="1A1A1A"/>
          <w:sz w:val="28"/>
          <w:szCs w:val="23"/>
          <w:lang w:eastAsia="ru-RU"/>
        </w:rPr>
      </w:pPr>
      <w:proofErr w:type="spellStart"/>
      <w:r w:rsidRPr="000D0912">
        <w:rPr>
          <w:b/>
          <w:i/>
          <w:color w:val="1A1A1A"/>
          <w:sz w:val="28"/>
          <w:szCs w:val="23"/>
          <w:lang w:eastAsia="ru-RU"/>
        </w:rPr>
        <w:t>Метапредметные</w:t>
      </w:r>
      <w:proofErr w:type="spellEnd"/>
      <w:r w:rsidRPr="000D0912">
        <w:rPr>
          <w:b/>
          <w:i/>
          <w:color w:val="1A1A1A"/>
          <w:sz w:val="28"/>
          <w:szCs w:val="23"/>
          <w:lang w:eastAsia="ru-RU"/>
        </w:rPr>
        <w:t xml:space="preserve"> УУД:</w:t>
      </w:r>
    </w:p>
    <w:p w:rsidR="000D0912" w:rsidRDefault="000D0912" w:rsidP="004711AC">
      <w:pPr>
        <w:shd w:val="clear" w:color="auto" w:fill="FFFFFF"/>
        <w:suppressAutoHyphens w:val="0"/>
        <w:ind w:left="-1134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 w:rsidRPr="000D0912">
        <w:rPr>
          <w:b/>
          <w:i/>
          <w:color w:val="1A1A1A"/>
          <w:sz w:val="28"/>
          <w:szCs w:val="23"/>
          <w:u w:val="single"/>
          <w:lang w:eastAsia="ru-RU"/>
        </w:rPr>
        <w:t>Регулятивные УУД</w:t>
      </w:r>
    </w:p>
    <w:p w:rsidR="000D0912" w:rsidRDefault="000D0912" w:rsidP="004711AC">
      <w:pPr>
        <w:pStyle w:val="a4"/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0D0912">
        <w:rPr>
          <w:color w:val="000000"/>
          <w:sz w:val="28"/>
          <w:szCs w:val="28"/>
          <w:lang w:eastAsia="ru-RU"/>
        </w:rPr>
        <w:t>риним</w:t>
      </w:r>
      <w:r>
        <w:rPr>
          <w:color w:val="000000"/>
          <w:sz w:val="28"/>
          <w:szCs w:val="28"/>
          <w:lang w:eastAsia="ru-RU"/>
        </w:rPr>
        <w:t>ать и сохранять учебную задачу;</w:t>
      </w:r>
    </w:p>
    <w:p w:rsidR="000D0912" w:rsidRDefault="000D0912" w:rsidP="004711AC">
      <w:pPr>
        <w:pStyle w:val="a4"/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0D0912">
        <w:rPr>
          <w:color w:val="000000"/>
          <w:sz w:val="28"/>
          <w:szCs w:val="28"/>
          <w:lang w:eastAsia="ru-RU"/>
        </w:rPr>
        <w:t>читывать выделенные учителем ориентиры действия в новом учебном материале в сотрудничестве с учителем;</w:t>
      </w:r>
    </w:p>
    <w:p w:rsidR="000D0912" w:rsidRDefault="000D0912" w:rsidP="004711AC">
      <w:pPr>
        <w:pStyle w:val="a4"/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0D0912">
        <w:rPr>
          <w:color w:val="000000"/>
          <w:sz w:val="28"/>
          <w:szCs w:val="28"/>
          <w:lang w:eastAsia="ru-RU"/>
        </w:rPr>
        <w:t>ланировать свои действия в соответствии с поставленной задачей и условиями её реализации, в</w:t>
      </w:r>
      <w:r>
        <w:rPr>
          <w:color w:val="000000"/>
          <w:sz w:val="28"/>
          <w:szCs w:val="28"/>
          <w:lang w:eastAsia="ru-RU"/>
        </w:rPr>
        <w:t xml:space="preserve"> том числе во внутреннем плане;</w:t>
      </w:r>
    </w:p>
    <w:p w:rsidR="000D0912" w:rsidRDefault="000D0912" w:rsidP="004711AC">
      <w:pPr>
        <w:pStyle w:val="a4"/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  <w:r w:rsidRPr="000D0912">
        <w:rPr>
          <w:color w:val="000000"/>
          <w:sz w:val="28"/>
          <w:szCs w:val="28"/>
          <w:lang w:eastAsia="ru-RU"/>
        </w:rPr>
        <w:t>декватно воспринимать предложения и оценку учителей, товар</w:t>
      </w:r>
      <w:r>
        <w:rPr>
          <w:color w:val="000000"/>
          <w:sz w:val="28"/>
          <w:szCs w:val="28"/>
          <w:lang w:eastAsia="ru-RU"/>
        </w:rPr>
        <w:t>ищей, родителей и других людей;</w:t>
      </w:r>
    </w:p>
    <w:p w:rsidR="000D0912" w:rsidRPr="000D0912" w:rsidRDefault="000D0912" w:rsidP="004711AC">
      <w:pPr>
        <w:pStyle w:val="a4"/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0D0912">
        <w:rPr>
          <w:color w:val="000000"/>
          <w:sz w:val="28"/>
          <w:szCs w:val="28"/>
          <w:lang w:eastAsia="ru-RU"/>
        </w:rPr>
        <w:t>носить необходимые коррективы в действие после его завершения на основе его оценки и учёта характера сделанных ошибок,</w:t>
      </w:r>
      <w:r w:rsidR="004025F5">
        <w:rPr>
          <w:color w:val="000000"/>
          <w:sz w:val="28"/>
          <w:szCs w:val="28"/>
          <w:lang w:eastAsia="ru-RU"/>
        </w:rPr>
        <w:t xml:space="preserve"> </w:t>
      </w:r>
      <w:r w:rsidRPr="000D0912">
        <w:rPr>
          <w:color w:val="000000"/>
          <w:sz w:val="28"/>
          <w:szCs w:val="28"/>
          <w:lang w:eastAsia="ru-RU"/>
        </w:rPr>
        <w:t>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</w:t>
      </w:r>
      <w:r w:rsidR="004025F5">
        <w:rPr>
          <w:color w:val="000000"/>
          <w:sz w:val="28"/>
          <w:szCs w:val="28"/>
          <w:lang w:eastAsia="ru-RU"/>
        </w:rPr>
        <w:t xml:space="preserve">енной звучащей речи на русском </w:t>
      </w:r>
      <w:r w:rsidRPr="000D0912">
        <w:rPr>
          <w:color w:val="000000"/>
          <w:sz w:val="28"/>
          <w:szCs w:val="28"/>
          <w:lang w:eastAsia="ru-RU"/>
        </w:rPr>
        <w:t>язык</w:t>
      </w:r>
      <w:r w:rsidR="004025F5">
        <w:rPr>
          <w:color w:val="000000"/>
          <w:sz w:val="28"/>
          <w:szCs w:val="28"/>
          <w:lang w:eastAsia="ru-RU"/>
        </w:rPr>
        <w:t>е</w:t>
      </w:r>
      <w:r w:rsidRPr="000D0912">
        <w:rPr>
          <w:color w:val="000000"/>
          <w:sz w:val="28"/>
          <w:szCs w:val="28"/>
          <w:lang w:eastAsia="ru-RU"/>
        </w:rPr>
        <w:t>.</w:t>
      </w:r>
    </w:p>
    <w:p w:rsidR="000D0912" w:rsidRPr="000D0912" w:rsidRDefault="000D0912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4025F5" w:rsidRDefault="004025F5" w:rsidP="004711AC">
      <w:pPr>
        <w:shd w:val="clear" w:color="auto" w:fill="FFFFFF"/>
        <w:suppressAutoHyphens w:val="0"/>
        <w:ind w:left="-1134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 w:rsidRPr="004025F5">
        <w:rPr>
          <w:b/>
          <w:i/>
          <w:color w:val="1A1A1A"/>
          <w:sz w:val="28"/>
          <w:szCs w:val="23"/>
          <w:u w:val="single"/>
          <w:lang w:eastAsia="ru-RU"/>
        </w:rPr>
        <w:t>Коммуникативные УУД:</w:t>
      </w:r>
    </w:p>
    <w:p w:rsidR="004025F5" w:rsidRPr="004025F5" w:rsidRDefault="004025F5" w:rsidP="004711AC">
      <w:pPr>
        <w:pStyle w:val="a4"/>
        <w:numPr>
          <w:ilvl w:val="0"/>
          <w:numId w:val="8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  <w:r w:rsidRPr="004025F5">
        <w:rPr>
          <w:color w:val="000000"/>
          <w:sz w:val="28"/>
          <w:szCs w:val="28"/>
          <w:lang w:eastAsia="ru-RU"/>
        </w:rPr>
        <w:t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</w:t>
      </w:r>
      <w:r>
        <w:rPr>
          <w:color w:val="000000"/>
          <w:sz w:val="28"/>
          <w:szCs w:val="28"/>
          <w:lang w:eastAsia="ru-RU"/>
        </w:rPr>
        <w:t>икации;</w:t>
      </w:r>
    </w:p>
    <w:p w:rsidR="004025F5" w:rsidRPr="004025F5" w:rsidRDefault="004025F5" w:rsidP="004711AC">
      <w:pPr>
        <w:pStyle w:val="a4"/>
        <w:numPr>
          <w:ilvl w:val="0"/>
          <w:numId w:val="8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4025F5">
        <w:rPr>
          <w:color w:val="000000"/>
          <w:sz w:val="28"/>
          <w:szCs w:val="28"/>
          <w:lang w:eastAsia="ru-RU"/>
        </w:rPr>
        <w:t xml:space="preserve">опускать возможность существования у людей различных точек зрения, в том числе не </w:t>
      </w:r>
      <w:r>
        <w:rPr>
          <w:color w:val="000000"/>
          <w:sz w:val="28"/>
          <w:szCs w:val="28"/>
          <w:lang w:eastAsia="ru-RU"/>
        </w:rPr>
        <w:t xml:space="preserve">совпадающих с его </w:t>
      </w:r>
      <w:proofErr w:type="gramStart"/>
      <w:r>
        <w:rPr>
          <w:color w:val="000000"/>
          <w:sz w:val="28"/>
          <w:szCs w:val="28"/>
          <w:lang w:eastAsia="ru-RU"/>
        </w:rPr>
        <w:t>собственной</w:t>
      </w:r>
      <w:proofErr w:type="gramEnd"/>
      <w:r>
        <w:rPr>
          <w:color w:val="000000"/>
          <w:sz w:val="28"/>
          <w:szCs w:val="28"/>
          <w:lang w:eastAsia="ru-RU"/>
        </w:rPr>
        <w:t xml:space="preserve">, </w:t>
      </w:r>
      <w:r w:rsidRPr="004025F5">
        <w:rPr>
          <w:color w:val="000000"/>
          <w:sz w:val="28"/>
          <w:szCs w:val="28"/>
          <w:lang w:eastAsia="ru-RU"/>
        </w:rPr>
        <w:t>ориентироваться на позицию партн</w:t>
      </w:r>
      <w:r>
        <w:rPr>
          <w:color w:val="000000"/>
          <w:sz w:val="28"/>
          <w:szCs w:val="28"/>
          <w:lang w:eastAsia="ru-RU"/>
        </w:rPr>
        <w:t>ёра в общении и взаимодействии;</w:t>
      </w:r>
    </w:p>
    <w:p w:rsidR="004025F5" w:rsidRPr="004025F5" w:rsidRDefault="004025F5" w:rsidP="004711AC">
      <w:pPr>
        <w:pStyle w:val="a4"/>
        <w:numPr>
          <w:ilvl w:val="0"/>
          <w:numId w:val="8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025F5">
        <w:rPr>
          <w:color w:val="000000"/>
          <w:sz w:val="28"/>
          <w:szCs w:val="28"/>
          <w:lang w:eastAsia="ru-RU"/>
        </w:rPr>
        <w:t xml:space="preserve">читывать разные мнения и стремиться к координации различных позиций в сотрудничестве; </w:t>
      </w:r>
    </w:p>
    <w:p w:rsidR="004025F5" w:rsidRPr="004025F5" w:rsidRDefault="004025F5" w:rsidP="004711AC">
      <w:pPr>
        <w:pStyle w:val="a4"/>
        <w:numPr>
          <w:ilvl w:val="0"/>
          <w:numId w:val="8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>
        <w:rPr>
          <w:lang w:eastAsia="ru-RU"/>
        </w:rPr>
        <w:t>Ф</w:t>
      </w:r>
      <w:r w:rsidRPr="004025F5">
        <w:rPr>
          <w:color w:val="000000"/>
          <w:sz w:val="28"/>
          <w:szCs w:val="28"/>
          <w:lang w:eastAsia="ru-RU"/>
        </w:rPr>
        <w:t xml:space="preserve">ормулировать собственное мнение и позицию; </w:t>
      </w:r>
    </w:p>
    <w:p w:rsidR="004025F5" w:rsidRPr="004025F5" w:rsidRDefault="004025F5" w:rsidP="004711AC">
      <w:pPr>
        <w:pStyle w:val="a4"/>
        <w:numPr>
          <w:ilvl w:val="0"/>
          <w:numId w:val="8"/>
        </w:numPr>
        <w:shd w:val="clear" w:color="auto" w:fill="FFFFFF"/>
        <w:suppressAutoHyphens w:val="0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>
        <w:rPr>
          <w:lang w:eastAsia="ru-RU"/>
        </w:rPr>
        <w:t>Д</w:t>
      </w:r>
      <w:r w:rsidRPr="004025F5">
        <w:rPr>
          <w:color w:val="000000"/>
          <w:sz w:val="28"/>
          <w:szCs w:val="28"/>
          <w:lang w:eastAsia="ru-RU"/>
        </w:rPr>
        <w:t>оговариваться и приходить к общему решению в совместной деятельности, в том числе в ситуации столкновения интересов.</w:t>
      </w:r>
    </w:p>
    <w:p w:rsidR="000D0912" w:rsidRDefault="004025F5" w:rsidP="004711AC">
      <w:pPr>
        <w:shd w:val="clear" w:color="auto" w:fill="FFFFFF"/>
        <w:suppressAutoHyphens w:val="0"/>
        <w:ind w:left="-1134"/>
        <w:jc w:val="both"/>
        <w:rPr>
          <w:b/>
          <w:i/>
          <w:color w:val="1A1A1A"/>
          <w:sz w:val="28"/>
          <w:szCs w:val="23"/>
          <w:u w:val="single"/>
          <w:lang w:eastAsia="ru-RU"/>
        </w:rPr>
      </w:pPr>
      <w:r w:rsidRPr="004025F5">
        <w:rPr>
          <w:b/>
          <w:i/>
          <w:color w:val="1A1A1A"/>
          <w:sz w:val="28"/>
          <w:szCs w:val="23"/>
          <w:u w:val="single"/>
          <w:lang w:eastAsia="ru-RU"/>
        </w:rPr>
        <w:t>Познавательные УУД:</w:t>
      </w:r>
    </w:p>
    <w:p w:rsidR="004025F5" w:rsidRDefault="004025F5" w:rsidP="004711AC">
      <w:pPr>
        <w:pStyle w:val="a4"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025F5">
        <w:rPr>
          <w:color w:val="000000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4025F5" w:rsidRPr="004025F5" w:rsidRDefault="004025F5" w:rsidP="004711AC">
      <w:pPr>
        <w:pStyle w:val="a4"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lang w:eastAsia="ru-RU"/>
        </w:rPr>
        <w:t>С</w:t>
      </w:r>
      <w:r w:rsidRPr="004025F5">
        <w:rPr>
          <w:color w:val="000000"/>
          <w:sz w:val="28"/>
          <w:szCs w:val="28"/>
          <w:lang w:eastAsia="ru-RU"/>
        </w:rPr>
        <w:t xml:space="preserve">троить сообщения в устной и письменной форме; </w:t>
      </w:r>
    </w:p>
    <w:p w:rsidR="004025F5" w:rsidRPr="004025F5" w:rsidRDefault="004025F5" w:rsidP="004711AC">
      <w:pPr>
        <w:pStyle w:val="a4"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lang w:eastAsia="ru-RU"/>
        </w:rPr>
        <w:t>О</w:t>
      </w:r>
      <w:r w:rsidRPr="004025F5">
        <w:rPr>
          <w:color w:val="000000"/>
          <w:sz w:val="28"/>
          <w:szCs w:val="28"/>
          <w:lang w:eastAsia="ru-RU"/>
        </w:rPr>
        <w:t>существлять анализ объектов с выделением существенных и несущественных признаков.</w:t>
      </w:r>
    </w:p>
    <w:p w:rsidR="000D0FDD" w:rsidRPr="000D0FDD" w:rsidRDefault="000D0FDD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A91831" w:rsidRDefault="004025F5" w:rsidP="004711AC">
      <w:pPr>
        <w:shd w:val="clear" w:color="auto" w:fill="FFFFFF"/>
        <w:suppressAutoHyphens w:val="0"/>
        <w:ind w:left="-1134"/>
        <w:jc w:val="both"/>
        <w:rPr>
          <w:b/>
          <w:sz w:val="28"/>
          <w:lang w:eastAsia="ru-RU"/>
        </w:rPr>
      </w:pPr>
      <w:r w:rsidRPr="00A91831">
        <w:rPr>
          <w:b/>
          <w:sz w:val="28"/>
          <w:lang w:eastAsia="ru-RU"/>
        </w:rPr>
        <w:t>Ожидаемые результаты освоения программы:</w:t>
      </w:r>
    </w:p>
    <w:p w:rsidR="00A91831" w:rsidRDefault="00A91831" w:rsidP="004711AC">
      <w:pPr>
        <w:shd w:val="clear" w:color="auto" w:fill="FFFFFF"/>
        <w:suppressAutoHyphens w:val="0"/>
        <w:ind w:left="-1134"/>
        <w:jc w:val="both"/>
        <w:rPr>
          <w:b/>
          <w:i/>
          <w:sz w:val="28"/>
          <w:lang w:eastAsia="ru-RU"/>
        </w:rPr>
      </w:pPr>
      <w:r w:rsidRPr="00A91831">
        <w:rPr>
          <w:i/>
          <w:sz w:val="28"/>
          <w:lang w:eastAsia="ru-RU"/>
        </w:rPr>
        <w:t>Обучающийся будет знать:</w:t>
      </w:r>
    </w:p>
    <w:p w:rsidR="00A91831" w:rsidRPr="00A91831" w:rsidRDefault="00A91831" w:rsidP="004711AC">
      <w:pPr>
        <w:pStyle w:val="a4"/>
        <w:numPr>
          <w:ilvl w:val="0"/>
          <w:numId w:val="10"/>
        </w:numPr>
        <w:shd w:val="clear" w:color="auto" w:fill="FFFFFF"/>
        <w:suppressAutoHyphens w:val="0"/>
        <w:jc w:val="both"/>
        <w:rPr>
          <w:b/>
          <w:i/>
          <w:sz w:val="28"/>
          <w:lang w:eastAsia="ru-RU"/>
        </w:rPr>
      </w:pPr>
      <w:r>
        <w:rPr>
          <w:sz w:val="28"/>
          <w:lang w:eastAsia="ru-RU"/>
        </w:rPr>
        <w:t>П</w:t>
      </w:r>
      <w:r w:rsidR="004025F5" w:rsidRPr="00A91831">
        <w:rPr>
          <w:sz w:val="28"/>
          <w:lang w:eastAsia="ru-RU"/>
        </w:rPr>
        <w:t>равила поведения зрителя, этикет в театре до, во время и после</w:t>
      </w:r>
      <w:r>
        <w:rPr>
          <w:sz w:val="28"/>
          <w:lang w:eastAsia="ru-RU"/>
        </w:rPr>
        <w:t xml:space="preserve"> </w:t>
      </w:r>
      <w:r w:rsidR="004025F5" w:rsidRPr="00A91831">
        <w:rPr>
          <w:sz w:val="28"/>
          <w:lang w:eastAsia="ru-RU"/>
        </w:rPr>
        <w:t>спектакля;</w:t>
      </w:r>
    </w:p>
    <w:p w:rsidR="00A91831" w:rsidRPr="00A91831" w:rsidRDefault="00A91831" w:rsidP="004711AC">
      <w:pPr>
        <w:pStyle w:val="a4"/>
        <w:numPr>
          <w:ilvl w:val="0"/>
          <w:numId w:val="10"/>
        </w:numPr>
        <w:shd w:val="clear" w:color="auto" w:fill="FFFFFF"/>
        <w:suppressAutoHyphens w:val="0"/>
        <w:jc w:val="both"/>
        <w:rPr>
          <w:b/>
          <w:i/>
          <w:sz w:val="28"/>
          <w:lang w:eastAsia="ru-RU"/>
        </w:rPr>
      </w:pPr>
      <w:proofErr w:type="gramStart"/>
      <w:r>
        <w:rPr>
          <w:sz w:val="28"/>
          <w:lang w:eastAsia="ru-RU"/>
        </w:rPr>
        <w:t>В</w:t>
      </w:r>
      <w:r w:rsidR="004025F5" w:rsidRPr="00A91831">
        <w:rPr>
          <w:sz w:val="28"/>
          <w:lang w:eastAsia="ru-RU"/>
        </w:rPr>
        <w:t>иды и жанры театрального искусства (опера, балет, драма; комедия,</w:t>
      </w:r>
      <w:r>
        <w:rPr>
          <w:sz w:val="28"/>
          <w:lang w:eastAsia="ru-RU"/>
        </w:rPr>
        <w:t xml:space="preserve"> </w:t>
      </w:r>
      <w:r w:rsidR="004025F5" w:rsidRPr="00A91831">
        <w:rPr>
          <w:sz w:val="28"/>
          <w:lang w:eastAsia="ru-RU"/>
        </w:rPr>
        <w:t>трагедия; и т.д.);</w:t>
      </w:r>
      <w:proofErr w:type="gramEnd"/>
    </w:p>
    <w:p w:rsidR="00A91831" w:rsidRPr="00A91831" w:rsidRDefault="00A91831" w:rsidP="004711AC">
      <w:pPr>
        <w:pStyle w:val="a4"/>
        <w:numPr>
          <w:ilvl w:val="0"/>
          <w:numId w:val="10"/>
        </w:numPr>
        <w:shd w:val="clear" w:color="auto" w:fill="FFFFFF"/>
        <w:suppressAutoHyphens w:val="0"/>
        <w:jc w:val="both"/>
        <w:rPr>
          <w:b/>
          <w:i/>
          <w:sz w:val="28"/>
          <w:lang w:eastAsia="ru-RU"/>
        </w:rPr>
      </w:pPr>
      <w:r>
        <w:rPr>
          <w:sz w:val="28"/>
          <w:lang w:eastAsia="ru-RU"/>
        </w:rPr>
        <w:t>Чё</w:t>
      </w:r>
      <w:r w:rsidR="004025F5" w:rsidRPr="00A91831">
        <w:rPr>
          <w:sz w:val="28"/>
          <w:lang w:eastAsia="ru-RU"/>
        </w:rPr>
        <w:t>тко произносить в разных темпах 8-10 скороговорок;</w:t>
      </w:r>
    </w:p>
    <w:p w:rsidR="004025F5" w:rsidRPr="008E566B" w:rsidRDefault="00A91831" w:rsidP="004711AC">
      <w:pPr>
        <w:pStyle w:val="a4"/>
        <w:numPr>
          <w:ilvl w:val="0"/>
          <w:numId w:val="10"/>
        </w:numPr>
        <w:shd w:val="clear" w:color="auto" w:fill="FFFFFF"/>
        <w:suppressAutoHyphens w:val="0"/>
        <w:jc w:val="both"/>
        <w:rPr>
          <w:b/>
          <w:i/>
          <w:sz w:val="28"/>
          <w:lang w:eastAsia="ru-RU"/>
        </w:rPr>
      </w:pPr>
      <w:r>
        <w:rPr>
          <w:sz w:val="28"/>
          <w:lang w:eastAsia="ru-RU"/>
        </w:rPr>
        <w:t>Н</w:t>
      </w:r>
      <w:r w:rsidR="004025F5" w:rsidRPr="00A91831">
        <w:rPr>
          <w:sz w:val="28"/>
          <w:lang w:eastAsia="ru-RU"/>
        </w:rPr>
        <w:t>аизусть стихотворения русских авторов.</w:t>
      </w:r>
    </w:p>
    <w:p w:rsidR="008E566B" w:rsidRDefault="008E566B" w:rsidP="004711AC">
      <w:pPr>
        <w:shd w:val="clear" w:color="auto" w:fill="FFFFFF"/>
        <w:suppressAutoHyphens w:val="0"/>
        <w:jc w:val="both"/>
        <w:rPr>
          <w:b/>
          <w:i/>
          <w:sz w:val="28"/>
          <w:lang w:eastAsia="ru-RU"/>
        </w:rPr>
      </w:pPr>
    </w:p>
    <w:p w:rsidR="008E566B" w:rsidRDefault="008E566B" w:rsidP="004711AC">
      <w:pPr>
        <w:shd w:val="clear" w:color="auto" w:fill="FFFFFF"/>
        <w:suppressAutoHyphens w:val="0"/>
        <w:ind w:left="-1134"/>
        <w:jc w:val="both"/>
        <w:rPr>
          <w:i/>
          <w:sz w:val="28"/>
          <w:lang w:eastAsia="ru-RU"/>
        </w:rPr>
      </w:pPr>
      <w:r w:rsidRPr="00A91831">
        <w:rPr>
          <w:i/>
          <w:sz w:val="28"/>
          <w:lang w:eastAsia="ru-RU"/>
        </w:rPr>
        <w:t xml:space="preserve">Обучающийся будет </w:t>
      </w:r>
      <w:r>
        <w:rPr>
          <w:i/>
          <w:sz w:val="28"/>
          <w:lang w:eastAsia="ru-RU"/>
        </w:rPr>
        <w:t>уметь</w:t>
      </w:r>
      <w:r w:rsidRPr="00A91831">
        <w:rPr>
          <w:i/>
          <w:sz w:val="28"/>
          <w:lang w:eastAsia="ru-RU"/>
        </w:rPr>
        <w:t>:</w:t>
      </w:r>
    </w:p>
    <w:p w:rsidR="008E566B" w:rsidRPr="008E566B" w:rsidRDefault="008E566B" w:rsidP="004711AC">
      <w:pPr>
        <w:pStyle w:val="a4"/>
        <w:numPr>
          <w:ilvl w:val="0"/>
          <w:numId w:val="12"/>
        </w:numPr>
        <w:shd w:val="clear" w:color="auto" w:fill="FFFFFF"/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В</w:t>
      </w:r>
      <w:r w:rsidRPr="008E566B">
        <w:rPr>
          <w:sz w:val="28"/>
          <w:lang w:eastAsia="ru-RU"/>
        </w:rPr>
        <w:t>ладеть комплексом артикуляционной гимнастики;</w:t>
      </w:r>
    </w:p>
    <w:p w:rsidR="008E566B" w:rsidRPr="008E566B" w:rsidRDefault="008E566B" w:rsidP="004711AC">
      <w:pPr>
        <w:pStyle w:val="a4"/>
        <w:numPr>
          <w:ilvl w:val="0"/>
          <w:numId w:val="11"/>
        </w:numPr>
        <w:shd w:val="clear" w:color="auto" w:fill="FFFFFF"/>
        <w:suppressAutoHyphens w:val="0"/>
        <w:jc w:val="both"/>
        <w:rPr>
          <w:i/>
          <w:sz w:val="28"/>
          <w:lang w:eastAsia="ru-RU"/>
        </w:rPr>
      </w:pPr>
      <w:r>
        <w:rPr>
          <w:sz w:val="28"/>
          <w:lang w:eastAsia="ru-RU"/>
        </w:rPr>
        <w:t>Д</w:t>
      </w:r>
      <w:r w:rsidRPr="008E566B">
        <w:rPr>
          <w:sz w:val="28"/>
          <w:lang w:eastAsia="ru-RU"/>
        </w:rPr>
        <w:t>ействовать в предлагаемых обстоятельствах с импровизированным</w:t>
      </w:r>
      <w:r>
        <w:rPr>
          <w:sz w:val="28"/>
          <w:lang w:eastAsia="ru-RU"/>
        </w:rPr>
        <w:t xml:space="preserve"> </w:t>
      </w:r>
      <w:r w:rsidRPr="008E566B">
        <w:rPr>
          <w:sz w:val="28"/>
          <w:lang w:eastAsia="ru-RU"/>
        </w:rPr>
        <w:t>текстом на заданную тему;</w:t>
      </w:r>
    </w:p>
    <w:p w:rsidR="008E566B" w:rsidRPr="008E566B" w:rsidRDefault="008E566B" w:rsidP="004711AC">
      <w:pPr>
        <w:pStyle w:val="a4"/>
        <w:numPr>
          <w:ilvl w:val="0"/>
          <w:numId w:val="11"/>
        </w:numPr>
        <w:shd w:val="clear" w:color="auto" w:fill="FFFFFF"/>
        <w:suppressAutoHyphens w:val="0"/>
        <w:jc w:val="both"/>
        <w:rPr>
          <w:i/>
          <w:sz w:val="28"/>
          <w:lang w:eastAsia="ru-RU"/>
        </w:rPr>
      </w:pPr>
      <w:r>
        <w:rPr>
          <w:sz w:val="28"/>
          <w:lang w:eastAsia="ru-RU"/>
        </w:rPr>
        <w:t>П</w:t>
      </w:r>
      <w:r w:rsidRPr="008E566B">
        <w:rPr>
          <w:sz w:val="28"/>
          <w:lang w:eastAsia="ru-RU"/>
        </w:rPr>
        <w:t>роизносить скороговорку и стихотворный те</w:t>
      </w:r>
      <w:proofErr w:type="gramStart"/>
      <w:r w:rsidRPr="008E566B">
        <w:rPr>
          <w:sz w:val="28"/>
          <w:lang w:eastAsia="ru-RU"/>
        </w:rPr>
        <w:t>кст в дв</w:t>
      </w:r>
      <w:proofErr w:type="gramEnd"/>
      <w:r w:rsidRPr="008E566B">
        <w:rPr>
          <w:sz w:val="28"/>
          <w:lang w:eastAsia="ru-RU"/>
        </w:rPr>
        <w:t>ижении и разных</w:t>
      </w:r>
      <w:r>
        <w:rPr>
          <w:sz w:val="28"/>
          <w:lang w:eastAsia="ru-RU"/>
        </w:rPr>
        <w:t xml:space="preserve"> </w:t>
      </w:r>
      <w:r w:rsidRPr="008E566B">
        <w:rPr>
          <w:sz w:val="28"/>
          <w:lang w:eastAsia="ru-RU"/>
        </w:rPr>
        <w:t>позах;</w:t>
      </w:r>
    </w:p>
    <w:p w:rsidR="008E566B" w:rsidRPr="008E566B" w:rsidRDefault="008E566B" w:rsidP="004711AC">
      <w:pPr>
        <w:pStyle w:val="a4"/>
        <w:numPr>
          <w:ilvl w:val="0"/>
          <w:numId w:val="11"/>
        </w:numPr>
        <w:shd w:val="clear" w:color="auto" w:fill="FFFFFF"/>
        <w:suppressAutoHyphens w:val="0"/>
        <w:jc w:val="both"/>
        <w:rPr>
          <w:i/>
          <w:sz w:val="28"/>
          <w:lang w:eastAsia="ru-RU"/>
        </w:rPr>
      </w:pPr>
      <w:r>
        <w:rPr>
          <w:sz w:val="28"/>
          <w:lang w:eastAsia="ru-RU"/>
        </w:rPr>
        <w:t>П</w:t>
      </w:r>
      <w:r w:rsidRPr="008E566B">
        <w:rPr>
          <w:sz w:val="28"/>
          <w:lang w:eastAsia="ru-RU"/>
        </w:rPr>
        <w:t>роизносить на одном дыхании длинную фразу или четверостишие;</w:t>
      </w:r>
    </w:p>
    <w:p w:rsidR="008E566B" w:rsidRPr="008E566B" w:rsidRDefault="008E566B" w:rsidP="004711AC">
      <w:pPr>
        <w:pStyle w:val="a4"/>
        <w:numPr>
          <w:ilvl w:val="0"/>
          <w:numId w:val="11"/>
        </w:numPr>
        <w:shd w:val="clear" w:color="auto" w:fill="FFFFFF"/>
        <w:suppressAutoHyphens w:val="0"/>
        <w:jc w:val="both"/>
        <w:rPr>
          <w:i/>
          <w:sz w:val="28"/>
          <w:lang w:eastAsia="ru-RU"/>
        </w:rPr>
      </w:pPr>
      <w:r>
        <w:rPr>
          <w:sz w:val="28"/>
          <w:lang w:eastAsia="ru-RU"/>
        </w:rPr>
        <w:t>П</w:t>
      </w:r>
      <w:r w:rsidRPr="008E566B">
        <w:rPr>
          <w:sz w:val="28"/>
          <w:lang w:eastAsia="ru-RU"/>
        </w:rPr>
        <w:t>роизносить одну и ту же фразу или скороговорку с разными</w:t>
      </w:r>
      <w:r>
        <w:rPr>
          <w:sz w:val="28"/>
          <w:lang w:eastAsia="ru-RU"/>
        </w:rPr>
        <w:t xml:space="preserve"> </w:t>
      </w:r>
      <w:r w:rsidRPr="008E566B">
        <w:rPr>
          <w:sz w:val="28"/>
          <w:lang w:eastAsia="ru-RU"/>
        </w:rPr>
        <w:t>интонациями;</w:t>
      </w:r>
    </w:p>
    <w:p w:rsidR="008E566B" w:rsidRPr="008E566B" w:rsidRDefault="008E566B" w:rsidP="004711AC">
      <w:pPr>
        <w:pStyle w:val="a4"/>
        <w:numPr>
          <w:ilvl w:val="0"/>
          <w:numId w:val="11"/>
        </w:numPr>
        <w:shd w:val="clear" w:color="auto" w:fill="FFFFFF"/>
        <w:suppressAutoHyphens w:val="0"/>
        <w:jc w:val="both"/>
        <w:rPr>
          <w:i/>
          <w:sz w:val="28"/>
          <w:lang w:eastAsia="ru-RU"/>
        </w:rPr>
      </w:pPr>
      <w:r>
        <w:rPr>
          <w:sz w:val="28"/>
          <w:lang w:eastAsia="ru-RU"/>
        </w:rPr>
        <w:t>Ч</w:t>
      </w:r>
      <w:r w:rsidRPr="008E566B">
        <w:rPr>
          <w:sz w:val="28"/>
          <w:lang w:eastAsia="ru-RU"/>
        </w:rPr>
        <w:t>итать наизусть стихотворный текст, правильно произнося слова и</w:t>
      </w:r>
      <w:r>
        <w:rPr>
          <w:sz w:val="28"/>
          <w:lang w:eastAsia="ru-RU"/>
        </w:rPr>
        <w:t xml:space="preserve"> </w:t>
      </w:r>
      <w:r w:rsidRPr="008E566B">
        <w:rPr>
          <w:sz w:val="28"/>
          <w:lang w:eastAsia="ru-RU"/>
        </w:rPr>
        <w:t>расставляя логические ударения;</w:t>
      </w:r>
    </w:p>
    <w:p w:rsidR="008E566B" w:rsidRPr="008E566B" w:rsidRDefault="008E566B" w:rsidP="004711AC">
      <w:pPr>
        <w:pStyle w:val="a4"/>
        <w:numPr>
          <w:ilvl w:val="0"/>
          <w:numId w:val="11"/>
        </w:numPr>
        <w:shd w:val="clear" w:color="auto" w:fill="FFFFFF"/>
        <w:suppressAutoHyphens w:val="0"/>
        <w:jc w:val="both"/>
        <w:rPr>
          <w:i/>
          <w:sz w:val="28"/>
          <w:lang w:eastAsia="ru-RU"/>
        </w:rPr>
      </w:pPr>
      <w:r>
        <w:rPr>
          <w:sz w:val="28"/>
          <w:lang w:eastAsia="ru-RU"/>
        </w:rPr>
        <w:t>С</w:t>
      </w:r>
      <w:r w:rsidRPr="008E566B">
        <w:rPr>
          <w:sz w:val="28"/>
          <w:lang w:eastAsia="ru-RU"/>
        </w:rPr>
        <w:t>троить диалог с партнером на заданную тему;</w:t>
      </w:r>
    </w:p>
    <w:p w:rsidR="008E566B" w:rsidRPr="008E566B" w:rsidRDefault="008E566B" w:rsidP="004711AC">
      <w:pPr>
        <w:pStyle w:val="a4"/>
        <w:numPr>
          <w:ilvl w:val="0"/>
          <w:numId w:val="11"/>
        </w:numPr>
        <w:shd w:val="clear" w:color="auto" w:fill="FFFFFF"/>
        <w:suppressAutoHyphens w:val="0"/>
        <w:jc w:val="both"/>
        <w:rPr>
          <w:i/>
          <w:sz w:val="28"/>
          <w:lang w:eastAsia="ru-RU"/>
        </w:rPr>
      </w:pPr>
      <w:r>
        <w:rPr>
          <w:sz w:val="28"/>
          <w:lang w:eastAsia="ru-RU"/>
        </w:rPr>
        <w:t>П</w:t>
      </w:r>
      <w:r w:rsidRPr="008E566B">
        <w:rPr>
          <w:sz w:val="28"/>
          <w:lang w:eastAsia="ru-RU"/>
        </w:rPr>
        <w:t>одбирать рифму к заданному слову и составлять диалог между</w:t>
      </w:r>
      <w:r>
        <w:rPr>
          <w:sz w:val="28"/>
          <w:lang w:eastAsia="ru-RU"/>
        </w:rPr>
        <w:t xml:space="preserve"> </w:t>
      </w:r>
      <w:r w:rsidRPr="008E566B">
        <w:rPr>
          <w:sz w:val="28"/>
          <w:lang w:eastAsia="ru-RU"/>
        </w:rPr>
        <w:t>сказочными героями.</w:t>
      </w:r>
    </w:p>
    <w:p w:rsidR="00CA6B35" w:rsidRDefault="00CA6B35" w:rsidP="004711AC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CA6B35" w:rsidRDefault="00CA6B35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A6B35">
        <w:rPr>
          <w:b/>
          <w:color w:val="000000"/>
          <w:sz w:val="28"/>
          <w:szCs w:val="28"/>
          <w:shd w:val="clear" w:color="auto" w:fill="FFFFFF"/>
        </w:rPr>
        <w:t>Учебно-тематический план</w:t>
      </w:r>
      <w:r w:rsidR="00A972DE">
        <w:rPr>
          <w:b/>
          <w:color w:val="000000"/>
          <w:sz w:val="28"/>
          <w:szCs w:val="28"/>
          <w:shd w:val="clear" w:color="auto" w:fill="FFFFFF"/>
        </w:rPr>
        <w:t xml:space="preserve"> на 1 год обучения</w:t>
      </w:r>
    </w:p>
    <w:p w:rsidR="00CA6B35" w:rsidRDefault="00CA6B35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104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75"/>
        <w:gridCol w:w="2757"/>
        <w:gridCol w:w="3480"/>
        <w:gridCol w:w="1134"/>
        <w:gridCol w:w="1560"/>
        <w:gridCol w:w="1441"/>
      </w:tblGrid>
      <w:tr w:rsidR="00CA6B35" w:rsidTr="00290D4E">
        <w:trPr>
          <w:trHeight w:val="764"/>
        </w:trPr>
        <w:tc>
          <w:tcPr>
            <w:tcW w:w="675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№</w:t>
            </w:r>
          </w:p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proofErr w:type="gramStart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п</w:t>
            </w:r>
            <w:proofErr w:type="gramEnd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/п</w:t>
            </w:r>
          </w:p>
        </w:tc>
        <w:tc>
          <w:tcPr>
            <w:tcW w:w="2757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Раздел</w:t>
            </w:r>
          </w:p>
        </w:tc>
        <w:tc>
          <w:tcPr>
            <w:tcW w:w="3480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Темы</w:t>
            </w:r>
          </w:p>
        </w:tc>
        <w:tc>
          <w:tcPr>
            <w:tcW w:w="1134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Общее</w:t>
            </w:r>
          </w:p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proofErr w:type="spellStart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Теоретич</w:t>
            </w:r>
            <w:proofErr w:type="spellEnd"/>
            <w:r>
              <w:rPr>
                <w:b/>
                <w:color w:val="1A1A1A"/>
                <w:sz w:val="28"/>
                <w:szCs w:val="23"/>
                <w:lang w:eastAsia="ru-RU"/>
              </w:rPr>
              <w:t>.</w:t>
            </w: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 xml:space="preserve"> часы</w:t>
            </w:r>
          </w:p>
        </w:tc>
        <w:tc>
          <w:tcPr>
            <w:tcW w:w="1441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proofErr w:type="spellStart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Практич</w:t>
            </w:r>
            <w:proofErr w:type="spellEnd"/>
            <w:r>
              <w:rPr>
                <w:b/>
                <w:color w:val="1A1A1A"/>
                <w:sz w:val="28"/>
                <w:szCs w:val="23"/>
                <w:lang w:eastAsia="ru-RU"/>
              </w:rPr>
              <w:t>.</w:t>
            </w: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 xml:space="preserve"> часы</w:t>
            </w:r>
          </w:p>
        </w:tc>
      </w:tr>
      <w:tr w:rsidR="00CA6B35" w:rsidTr="00290D4E">
        <w:trPr>
          <w:trHeight w:val="735"/>
        </w:trPr>
        <w:tc>
          <w:tcPr>
            <w:tcW w:w="675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1.</w:t>
            </w:r>
          </w:p>
        </w:tc>
        <w:tc>
          <w:tcPr>
            <w:tcW w:w="2757" w:type="dxa"/>
          </w:tcPr>
          <w:p w:rsidR="00CA6B35" w:rsidRPr="00290D4E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290D4E">
              <w:rPr>
                <w:b/>
                <w:bCs/>
                <w:color w:val="262626"/>
                <w:sz w:val="28"/>
                <w:shd w:val="clear" w:color="auto" w:fill="FFFFFF"/>
              </w:rPr>
              <w:t>«Азбука театра»</w:t>
            </w:r>
          </w:p>
        </w:tc>
        <w:tc>
          <w:tcPr>
            <w:tcW w:w="3480" w:type="dxa"/>
          </w:tcPr>
          <w:p w:rsidR="00CA6B35" w:rsidRPr="00290D4E" w:rsidRDefault="00CA6B35" w:rsidP="004711AC">
            <w:pPr>
              <w:suppressAutoHyphens w:val="0"/>
              <w:jc w:val="both"/>
              <w:rPr>
                <w:bCs/>
                <w:color w:val="262626"/>
                <w:szCs w:val="28"/>
                <w:shd w:val="clear" w:color="auto" w:fill="FFFFFF"/>
              </w:rPr>
            </w:pPr>
            <w:r w:rsidRPr="00290D4E">
              <w:rPr>
                <w:bCs/>
                <w:color w:val="262626"/>
                <w:szCs w:val="28"/>
                <w:shd w:val="clear" w:color="auto" w:fill="FFFFFF"/>
              </w:rPr>
              <w:t>Вводное занятие</w:t>
            </w:r>
          </w:p>
          <w:p w:rsidR="00290D4E" w:rsidRPr="00290D4E" w:rsidRDefault="00290D4E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290D4E">
              <w:rPr>
                <w:color w:val="1A1A1A"/>
                <w:szCs w:val="23"/>
                <w:lang w:eastAsia="ru-RU"/>
              </w:rPr>
              <w:t>Театр как вид искусства</w:t>
            </w:r>
          </w:p>
        </w:tc>
        <w:tc>
          <w:tcPr>
            <w:tcW w:w="1134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/>
                <w:color w:val="1A1A1A"/>
                <w:sz w:val="28"/>
                <w:szCs w:val="23"/>
                <w:lang w:eastAsia="ru-RU"/>
              </w:rPr>
              <w:t>3</w:t>
            </w:r>
          </w:p>
        </w:tc>
        <w:tc>
          <w:tcPr>
            <w:tcW w:w="156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1</w:t>
            </w:r>
          </w:p>
        </w:tc>
        <w:tc>
          <w:tcPr>
            <w:tcW w:w="1441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2</w:t>
            </w:r>
          </w:p>
        </w:tc>
      </w:tr>
      <w:tr w:rsidR="00CA6B35" w:rsidTr="00290D4E">
        <w:trPr>
          <w:trHeight w:val="764"/>
        </w:trPr>
        <w:tc>
          <w:tcPr>
            <w:tcW w:w="675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2.</w:t>
            </w:r>
          </w:p>
        </w:tc>
        <w:tc>
          <w:tcPr>
            <w:tcW w:w="2757" w:type="dxa"/>
          </w:tcPr>
          <w:p w:rsidR="00CA6B35" w:rsidRDefault="00290D4E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bCs/>
                <w:color w:val="262626"/>
                <w:sz w:val="28"/>
                <w:szCs w:val="28"/>
                <w:shd w:val="clear" w:color="auto" w:fill="FFFFFF"/>
              </w:rPr>
              <w:t xml:space="preserve">«Сценическая </w:t>
            </w:r>
            <w:r w:rsidRPr="008D5FAD">
              <w:rPr>
                <w:b/>
                <w:bCs/>
                <w:color w:val="262626"/>
                <w:sz w:val="28"/>
                <w:szCs w:val="28"/>
                <w:shd w:val="clear" w:color="auto" w:fill="FFFFFF"/>
              </w:rPr>
              <w:t>речь»</w:t>
            </w:r>
          </w:p>
        </w:tc>
        <w:tc>
          <w:tcPr>
            <w:tcW w:w="3480" w:type="dxa"/>
          </w:tcPr>
          <w:p w:rsidR="00CA6B35" w:rsidRPr="00290D4E" w:rsidRDefault="00290D4E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290D4E">
              <w:rPr>
                <w:bCs/>
                <w:color w:val="000000"/>
                <w:szCs w:val="28"/>
                <w:shd w:val="clear" w:color="auto" w:fill="FFFFFF"/>
              </w:rPr>
              <w:t>Предмет сценической речи</w:t>
            </w:r>
          </w:p>
          <w:p w:rsidR="00290D4E" w:rsidRPr="00290D4E" w:rsidRDefault="00290D4E" w:rsidP="004711AC">
            <w:pPr>
              <w:suppressAutoHyphens w:val="0"/>
              <w:jc w:val="both"/>
              <w:rPr>
                <w:bCs/>
                <w:color w:val="262626"/>
                <w:szCs w:val="28"/>
                <w:shd w:val="clear" w:color="auto" w:fill="FFFFFF"/>
              </w:rPr>
            </w:pPr>
            <w:r w:rsidRPr="00290D4E">
              <w:rPr>
                <w:bCs/>
                <w:color w:val="262626"/>
                <w:szCs w:val="28"/>
                <w:shd w:val="clear" w:color="auto" w:fill="FFFFFF"/>
              </w:rPr>
              <w:t>Художественное чтение</w:t>
            </w:r>
          </w:p>
          <w:p w:rsidR="00290D4E" w:rsidRPr="00290D4E" w:rsidRDefault="00290D4E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290D4E">
              <w:rPr>
                <w:bCs/>
                <w:color w:val="000000"/>
                <w:szCs w:val="28"/>
                <w:shd w:val="clear" w:color="auto" w:fill="FFFFFF"/>
              </w:rPr>
              <w:t>Выразительное чтение</w:t>
            </w:r>
          </w:p>
          <w:p w:rsidR="00290D4E" w:rsidRPr="00290D4E" w:rsidRDefault="00290D4E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290D4E">
              <w:rPr>
                <w:bCs/>
                <w:color w:val="000000"/>
                <w:szCs w:val="28"/>
                <w:shd w:val="clear" w:color="auto" w:fill="FFFFFF"/>
              </w:rPr>
              <w:t>Дикционные упражнения</w:t>
            </w:r>
          </w:p>
          <w:p w:rsidR="00290D4E" w:rsidRPr="00290D4E" w:rsidRDefault="00290D4E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290D4E">
              <w:rPr>
                <w:bCs/>
                <w:color w:val="000000"/>
                <w:szCs w:val="28"/>
                <w:shd w:val="clear" w:color="auto" w:fill="FFFFFF"/>
              </w:rPr>
              <w:t>Развитие навыка логического анализа текста</w:t>
            </w:r>
          </w:p>
          <w:p w:rsidR="00290D4E" w:rsidRPr="00290D4E" w:rsidRDefault="00290D4E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290D4E">
              <w:rPr>
                <w:bCs/>
                <w:color w:val="262626"/>
                <w:szCs w:val="28"/>
                <w:shd w:val="clear" w:color="auto" w:fill="FFFFFF"/>
              </w:rPr>
              <w:t>Игры со словами и звуками</w:t>
            </w:r>
          </w:p>
        </w:tc>
        <w:tc>
          <w:tcPr>
            <w:tcW w:w="1134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/>
                <w:color w:val="1A1A1A"/>
                <w:sz w:val="28"/>
                <w:szCs w:val="23"/>
                <w:lang w:eastAsia="ru-RU"/>
              </w:rPr>
              <w:t>7</w:t>
            </w:r>
          </w:p>
        </w:tc>
        <w:tc>
          <w:tcPr>
            <w:tcW w:w="156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2</w:t>
            </w:r>
          </w:p>
        </w:tc>
        <w:tc>
          <w:tcPr>
            <w:tcW w:w="1441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5</w:t>
            </w:r>
          </w:p>
        </w:tc>
      </w:tr>
      <w:tr w:rsidR="00CA6B35" w:rsidTr="00290D4E">
        <w:trPr>
          <w:trHeight w:val="764"/>
        </w:trPr>
        <w:tc>
          <w:tcPr>
            <w:tcW w:w="675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3.</w:t>
            </w:r>
          </w:p>
        </w:tc>
        <w:tc>
          <w:tcPr>
            <w:tcW w:w="2757" w:type="dxa"/>
          </w:tcPr>
          <w:p w:rsidR="00CA6B35" w:rsidRDefault="00290D4E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8D5FAD">
              <w:rPr>
                <w:rStyle w:val="c2"/>
                <w:b/>
                <w:bCs/>
                <w:color w:val="262626"/>
                <w:sz w:val="28"/>
                <w:szCs w:val="28"/>
              </w:rPr>
              <w:t>«Актерская грамота»</w:t>
            </w:r>
          </w:p>
        </w:tc>
        <w:tc>
          <w:tcPr>
            <w:tcW w:w="3480" w:type="dxa"/>
          </w:tcPr>
          <w:p w:rsidR="00CA6B35" w:rsidRPr="00633458" w:rsidRDefault="00290D4E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633458">
              <w:rPr>
                <w:bCs/>
                <w:color w:val="000000"/>
                <w:szCs w:val="28"/>
                <w:shd w:val="clear" w:color="auto" w:fill="FFFFFF"/>
              </w:rPr>
              <w:t>Работа актера над собой</w:t>
            </w:r>
          </w:p>
          <w:p w:rsidR="00290D4E" w:rsidRPr="00633458" w:rsidRDefault="00290D4E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633458">
              <w:rPr>
                <w:bCs/>
                <w:color w:val="000000"/>
                <w:szCs w:val="28"/>
                <w:shd w:val="clear" w:color="auto" w:fill="FFFFFF"/>
              </w:rPr>
              <w:t>Особенности сценического внимания</w:t>
            </w:r>
          </w:p>
          <w:p w:rsidR="00290D4E" w:rsidRPr="00633458" w:rsidRDefault="00633458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633458">
              <w:rPr>
                <w:bCs/>
                <w:color w:val="000000"/>
                <w:szCs w:val="28"/>
                <w:shd w:val="clear" w:color="auto" w:fill="FFFFFF"/>
              </w:rPr>
              <w:t>Значение дыхания в актерской работе</w:t>
            </w:r>
          </w:p>
          <w:p w:rsidR="00633458" w:rsidRPr="00633458" w:rsidRDefault="00633458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633458">
              <w:rPr>
                <w:bCs/>
                <w:color w:val="000000"/>
                <w:szCs w:val="28"/>
                <w:shd w:val="clear" w:color="auto" w:fill="FFFFFF"/>
              </w:rPr>
              <w:t>Мышечная свобода</w:t>
            </w:r>
          </w:p>
          <w:p w:rsidR="00633458" w:rsidRPr="00633458" w:rsidRDefault="00633458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633458">
              <w:rPr>
                <w:bCs/>
                <w:color w:val="000000"/>
                <w:szCs w:val="28"/>
                <w:shd w:val="clear" w:color="auto" w:fill="FFFFFF"/>
              </w:rPr>
              <w:t>Понятие о предлагаемых обстоятельствах</w:t>
            </w:r>
          </w:p>
          <w:p w:rsidR="00633458" w:rsidRPr="00633458" w:rsidRDefault="00633458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633458">
              <w:rPr>
                <w:bCs/>
                <w:color w:val="000000"/>
                <w:szCs w:val="28"/>
                <w:shd w:val="clear" w:color="auto" w:fill="FFFFFF"/>
              </w:rPr>
              <w:t>Сценическая задача и чувство</w:t>
            </w:r>
          </w:p>
        </w:tc>
        <w:tc>
          <w:tcPr>
            <w:tcW w:w="1134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/>
                <w:color w:val="1A1A1A"/>
                <w:sz w:val="28"/>
                <w:szCs w:val="23"/>
                <w:lang w:eastAsia="ru-RU"/>
              </w:rPr>
              <w:t>8</w:t>
            </w:r>
          </w:p>
        </w:tc>
        <w:tc>
          <w:tcPr>
            <w:tcW w:w="156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2</w:t>
            </w:r>
          </w:p>
        </w:tc>
        <w:tc>
          <w:tcPr>
            <w:tcW w:w="1441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6</w:t>
            </w:r>
          </w:p>
        </w:tc>
      </w:tr>
      <w:tr w:rsidR="00CA6B35" w:rsidTr="00290D4E">
        <w:trPr>
          <w:trHeight w:val="735"/>
        </w:trPr>
        <w:tc>
          <w:tcPr>
            <w:tcW w:w="675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2757" w:type="dxa"/>
          </w:tcPr>
          <w:p w:rsidR="00CA6B35" w:rsidRDefault="00633458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>
              <w:rPr>
                <w:rStyle w:val="c2"/>
                <w:b/>
                <w:bCs/>
                <w:color w:val="262626"/>
                <w:sz w:val="28"/>
                <w:szCs w:val="28"/>
                <w:shd w:val="clear" w:color="auto" w:fill="FFFFFF"/>
              </w:rPr>
              <w:t>«</w:t>
            </w:r>
            <w:r w:rsidRPr="008D5FAD"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Предлагаемые обстоятельства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D5FAD"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D5FAD"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еатральные игры)</w:t>
            </w:r>
          </w:p>
        </w:tc>
        <w:tc>
          <w:tcPr>
            <w:tcW w:w="3480" w:type="dxa"/>
          </w:tcPr>
          <w:p w:rsidR="00CA6B35" w:rsidRPr="005A1DF5" w:rsidRDefault="00633458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Понятие «театральная игра»</w:t>
            </w:r>
          </w:p>
          <w:p w:rsidR="00633458" w:rsidRPr="005A1DF5" w:rsidRDefault="00633458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Понятие «Предлагаемые обстоятельства»</w:t>
            </w:r>
          </w:p>
          <w:p w:rsidR="00633458" w:rsidRPr="005A1DF5" w:rsidRDefault="00633458" w:rsidP="004711AC">
            <w:pPr>
              <w:suppressAutoHyphens w:val="0"/>
              <w:jc w:val="both"/>
            </w:pPr>
            <w:r w:rsidRPr="005A1DF5">
              <w:t>Составление этюдов</w:t>
            </w:r>
          </w:p>
          <w:p w:rsidR="00633458" w:rsidRDefault="00633458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Импровизация</w:t>
            </w:r>
          </w:p>
        </w:tc>
        <w:tc>
          <w:tcPr>
            <w:tcW w:w="1134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/>
                <w:color w:val="1A1A1A"/>
                <w:sz w:val="28"/>
                <w:szCs w:val="23"/>
                <w:lang w:eastAsia="ru-RU"/>
              </w:rPr>
              <w:t>7</w:t>
            </w:r>
          </w:p>
        </w:tc>
        <w:tc>
          <w:tcPr>
            <w:tcW w:w="156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2</w:t>
            </w:r>
          </w:p>
        </w:tc>
        <w:tc>
          <w:tcPr>
            <w:tcW w:w="1441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5</w:t>
            </w:r>
          </w:p>
        </w:tc>
      </w:tr>
      <w:tr w:rsidR="00CA6B35" w:rsidTr="00290D4E">
        <w:trPr>
          <w:trHeight w:val="764"/>
        </w:trPr>
        <w:tc>
          <w:tcPr>
            <w:tcW w:w="675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5.</w:t>
            </w:r>
          </w:p>
        </w:tc>
        <w:tc>
          <w:tcPr>
            <w:tcW w:w="2757" w:type="dxa"/>
          </w:tcPr>
          <w:p w:rsidR="00CA6B35" w:rsidRDefault="005A1DF5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bCs/>
                <w:color w:val="262626"/>
                <w:sz w:val="28"/>
                <w:szCs w:val="28"/>
                <w:shd w:val="clear" w:color="auto" w:fill="FFFFFF"/>
              </w:rPr>
              <w:t>«Ритмопластика»</w:t>
            </w:r>
          </w:p>
        </w:tc>
        <w:tc>
          <w:tcPr>
            <w:tcW w:w="348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Пластика</w:t>
            </w:r>
          </w:p>
          <w:p w:rsidR="005A1DF5" w:rsidRPr="005A1DF5" w:rsidRDefault="005A1DF5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Тренировка суставно-мышечного аппарата</w:t>
            </w:r>
          </w:p>
          <w:p w:rsidR="005A1DF5" w:rsidRPr="005A1DF5" w:rsidRDefault="005A1DF5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Речевая и двигательная гимнастика</w:t>
            </w:r>
          </w:p>
          <w:p w:rsidR="005A1DF5" w:rsidRPr="005A1DF5" w:rsidRDefault="005A1DF5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Музыкальный образ средствами пластики и пантомимы</w:t>
            </w:r>
          </w:p>
          <w:p w:rsidR="005A1DF5" w:rsidRDefault="005A1DF5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Пластическая импровизация на музыку разного характера</w:t>
            </w:r>
          </w:p>
        </w:tc>
        <w:tc>
          <w:tcPr>
            <w:tcW w:w="1134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/>
                <w:color w:val="1A1A1A"/>
                <w:sz w:val="28"/>
                <w:szCs w:val="23"/>
                <w:lang w:eastAsia="ru-RU"/>
              </w:rPr>
              <w:t>6</w:t>
            </w:r>
          </w:p>
        </w:tc>
        <w:tc>
          <w:tcPr>
            <w:tcW w:w="156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1</w:t>
            </w:r>
          </w:p>
        </w:tc>
        <w:tc>
          <w:tcPr>
            <w:tcW w:w="1441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5</w:t>
            </w:r>
          </w:p>
        </w:tc>
      </w:tr>
      <w:tr w:rsidR="00CA6B35" w:rsidTr="00290D4E">
        <w:trPr>
          <w:trHeight w:val="764"/>
        </w:trPr>
        <w:tc>
          <w:tcPr>
            <w:tcW w:w="675" w:type="dxa"/>
          </w:tcPr>
          <w:p w:rsidR="00CA6B35" w:rsidRPr="00CA6B35" w:rsidRDefault="00CA6B3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6.</w:t>
            </w:r>
          </w:p>
        </w:tc>
        <w:tc>
          <w:tcPr>
            <w:tcW w:w="2757" w:type="dxa"/>
          </w:tcPr>
          <w:p w:rsidR="00CA6B35" w:rsidRDefault="005A1DF5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rStyle w:val="c9"/>
                <w:b/>
                <w:bCs/>
                <w:sz w:val="28"/>
                <w:szCs w:val="28"/>
              </w:rPr>
              <w:t>«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 над инсценировками»</w:t>
            </w:r>
          </w:p>
        </w:tc>
        <w:tc>
          <w:tcPr>
            <w:tcW w:w="348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Работа над инсценировками</w:t>
            </w:r>
          </w:p>
          <w:p w:rsidR="005A1DF5" w:rsidRPr="005A1DF5" w:rsidRDefault="005A1DF5" w:rsidP="004711AC">
            <w:pPr>
              <w:suppressAutoHyphens w:val="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Творческий отчет</w:t>
            </w:r>
          </w:p>
          <w:p w:rsidR="005A1DF5" w:rsidRDefault="005A1DF5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Cs/>
                <w:color w:val="000000"/>
                <w:szCs w:val="28"/>
                <w:shd w:val="clear" w:color="auto" w:fill="FFFFFF"/>
              </w:rPr>
              <w:t>Премьерный показ</w:t>
            </w:r>
          </w:p>
        </w:tc>
        <w:tc>
          <w:tcPr>
            <w:tcW w:w="1134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5A1DF5">
              <w:rPr>
                <w:b/>
                <w:color w:val="1A1A1A"/>
                <w:sz w:val="28"/>
                <w:szCs w:val="23"/>
                <w:lang w:eastAsia="ru-RU"/>
              </w:rPr>
              <w:t>5</w:t>
            </w:r>
          </w:p>
        </w:tc>
        <w:tc>
          <w:tcPr>
            <w:tcW w:w="1560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1</w:t>
            </w:r>
          </w:p>
        </w:tc>
        <w:tc>
          <w:tcPr>
            <w:tcW w:w="1441" w:type="dxa"/>
          </w:tcPr>
          <w:p w:rsidR="00CA6B3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 w:rsidRPr="005A1DF5">
              <w:rPr>
                <w:color w:val="1A1A1A"/>
                <w:szCs w:val="23"/>
                <w:lang w:eastAsia="ru-RU"/>
              </w:rPr>
              <w:t>4</w:t>
            </w:r>
          </w:p>
        </w:tc>
      </w:tr>
      <w:tr w:rsidR="005A1DF5" w:rsidTr="000C2069">
        <w:trPr>
          <w:trHeight w:val="426"/>
        </w:trPr>
        <w:tc>
          <w:tcPr>
            <w:tcW w:w="3432" w:type="dxa"/>
            <w:gridSpan w:val="2"/>
          </w:tcPr>
          <w:p w:rsidR="005A1DF5" w:rsidRPr="005A1DF5" w:rsidRDefault="005A1DF5" w:rsidP="004711AC">
            <w:pPr>
              <w:suppressAutoHyphens w:val="0"/>
              <w:jc w:val="both"/>
              <w:rPr>
                <w:rStyle w:val="c9"/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</w:tcPr>
          <w:p w:rsidR="005A1DF5" w:rsidRPr="005A1DF5" w:rsidRDefault="005A1DF5" w:rsidP="004711AC">
            <w:pPr>
              <w:suppressAutoHyphens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5A1DF5" w:rsidRPr="005A1DF5" w:rsidRDefault="005A1DF5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color w:val="1A1A1A"/>
                <w:sz w:val="28"/>
                <w:szCs w:val="23"/>
                <w:lang w:eastAsia="ru-RU"/>
              </w:rPr>
              <w:t>36</w:t>
            </w:r>
          </w:p>
        </w:tc>
        <w:tc>
          <w:tcPr>
            <w:tcW w:w="3001" w:type="dxa"/>
            <w:gridSpan w:val="2"/>
          </w:tcPr>
          <w:p w:rsidR="005A1DF5" w:rsidRPr="005A1DF5" w:rsidRDefault="005A1DF5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</w:p>
        </w:tc>
      </w:tr>
    </w:tbl>
    <w:p w:rsidR="00CA6B35" w:rsidRPr="00CA6B35" w:rsidRDefault="00CA6B35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</w:p>
    <w:p w:rsidR="00F5143F" w:rsidRPr="008E566B" w:rsidRDefault="00F5143F" w:rsidP="004711AC">
      <w:pPr>
        <w:shd w:val="clear" w:color="auto" w:fill="FFFFFF"/>
        <w:suppressAutoHyphens w:val="0"/>
        <w:ind w:left="-1134"/>
        <w:jc w:val="both"/>
        <w:rPr>
          <w:b/>
          <w:sz w:val="28"/>
          <w:lang w:eastAsia="ru-RU"/>
        </w:rPr>
      </w:pPr>
      <w:r w:rsidRPr="008E566B">
        <w:rPr>
          <w:b/>
          <w:sz w:val="28"/>
          <w:lang w:eastAsia="ru-RU"/>
        </w:rPr>
        <w:t>Содержание программы</w:t>
      </w:r>
      <w:r w:rsidR="000341E2">
        <w:rPr>
          <w:b/>
          <w:sz w:val="28"/>
          <w:lang w:eastAsia="ru-RU"/>
        </w:rPr>
        <w:t xml:space="preserve"> на 1 год обучения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bCs/>
          <w:color w:val="262626"/>
          <w:sz w:val="28"/>
          <w:szCs w:val="28"/>
          <w:shd w:val="clear" w:color="auto" w:fill="FFFFFF"/>
        </w:rPr>
      </w:pPr>
      <w:r>
        <w:rPr>
          <w:b/>
          <w:bCs/>
          <w:color w:val="262626"/>
          <w:sz w:val="28"/>
          <w:szCs w:val="28"/>
          <w:shd w:val="clear" w:color="auto" w:fill="FFFFFF"/>
        </w:rPr>
        <w:t>Раздел 1. «Азбука театра»:</w:t>
      </w:r>
    </w:p>
    <w:p w:rsidR="00F5143F" w:rsidRP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Ознакомление с режимом занятий, правилами поведения на занятиях, формой одежды и программой. Устав и название коллектива. Инструктаж по технике безопасности на занятиях, во время посещения спектаклей, поездок в автобусе, правилами противопожарной безопасности. Беседа о театре. Театр вокруг нас. Ролевая игра «Мы идем в театр». О профессии актера и его способности перевоплощаться. Игры «По правде и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понарошку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», «Одно и то же по-разному</w:t>
      </w:r>
      <w:r>
        <w:rPr>
          <w:rStyle w:val="c1"/>
          <w:b/>
          <w:bCs/>
          <w:color w:val="262626"/>
          <w:sz w:val="28"/>
          <w:szCs w:val="28"/>
          <w:shd w:val="clear" w:color="auto" w:fill="FFFFFF"/>
        </w:rPr>
        <w:t>».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Особенности театрального искусства. Виды театров. Правила поведения в театре. Устройство сцены и театра. Театральные профессии. Актер - главное «чудо».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bCs/>
          <w:color w:val="262626"/>
          <w:sz w:val="28"/>
          <w:szCs w:val="28"/>
          <w:shd w:val="clear" w:color="auto" w:fill="FFFFFF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bCs/>
          <w:color w:val="262626"/>
          <w:sz w:val="28"/>
          <w:szCs w:val="28"/>
          <w:shd w:val="clear" w:color="auto" w:fill="FFFFFF"/>
        </w:rPr>
      </w:pPr>
      <w:r w:rsidRPr="008D5FAD">
        <w:rPr>
          <w:b/>
          <w:bCs/>
          <w:color w:val="262626"/>
          <w:sz w:val="28"/>
          <w:szCs w:val="28"/>
          <w:shd w:val="clear" w:color="auto" w:fill="FFFFFF"/>
        </w:rPr>
        <w:t>Раздел</w:t>
      </w:r>
      <w:r>
        <w:rPr>
          <w:b/>
          <w:bCs/>
          <w:color w:val="262626"/>
          <w:sz w:val="28"/>
          <w:szCs w:val="28"/>
          <w:shd w:val="clear" w:color="auto" w:fill="FFFFFF"/>
        </w:rPr>
        <w:t xml:space="preserve"> 2. «Сценическая речь»: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Диапазон звучания. Темп речи. Интонация. Дыхательная гимнастика, фонационная (звуковая) гимнастика. Артикуляционная гимнастика. Гигиенический массаж, вибрационный массаж.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Художественное чтение как вид исполнительского искусства. Основы практической работы над голосом. Выразительное чтение, громкость и отчетливость речи, посыл звука в зрительный зал. Участие в играх на выразительность и громкость голоса: «Оркестр», «Метание звуков», «Звук и движение».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Выполнение дикционных упражнений, произнесение скороговорок. Голосовой тренинг. Выразительное чтение по ролям. Разучивание и инсценировка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скороговорок и стихов</w:t>
      </w:r>
      <w:r>
        <w:rPr>
          <w:rStyle w:val="c9"/>
          <w:b/>
          <w:bCs/>
          <w:color w:val="262626"/>
          <w:sz w:val="28"/>
          <w:szCs w:val="28"/>
          <w:shd w:val="clear" w:color="auto" w:fill="FFFFFF"/>
        </w:rPr>
        <w:t>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>Развитие навыка логического анализа текста (на материале детских стишков). Знаки препинания, грамматические паузы, логические ударения.</w:t>
      </w:r>
      <w:r>
        <w:rPr>
          <w:rStyle w:val="c1"/>
          <w:b/>
          <w:bCs/>
          <w:color w:val="262626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Участие в играх со словами и звуками: «Ворона», «Чик-чирик», «Мишень», «Сочиняю я рассказ». «Все слова на букву…». Упражнения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</w:t>
      </w:r>
      <w:proofErr w:type="gramStart"/>
      <w:r>
        <w:rPr>
          <w:color w:val="000000"/>
          <w:sz w:val="28"/>
          <w:szCs w:val="28"/>
          <w:shd w:val="clear" w:color="auto" w:fill="FFFFFF"/>
        </w:rPr>
        <w:t>,э</w:t>
      </w:r>
      <w:proofErr w:type="gramEnd"/>
      <w:r>
        <w:rPr>
          <w:color w:val="000000"/>
          <w:sz w:val="28"/>
          <w:szCs w:val="28"/>
          <w:shd w:val="clear" w:color="auto" w:fill="FFFFFF"/>
        </w:rPr>
        <w:t>,а,о,у,ы</w:t>
      </w:r>
      <w:proofErr w:type="spellEnd"/>
      <w:r>
        <w:rPr>
          <w:color w:val="000000"/>
          <w:sz w:val="28"/>
          <w:szCs w:val="28"/>
          <w:shd w:val="clear" w:color="auto" w:fill="FFFFFF"/>
        </w:rPr>
        <w:t>»; двойные согласные: «пэ-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ббэ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па-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бба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пу-ббу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пы-ббы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rStyle w:val="c2"/>
          <w:b/>
          <w:bCs/>
          <w:color w:val="262626"/>
          <w:sz w:val="28"/>
          <w:szCs w:val="28"/>
        </w:rPr>
      </w:pPr>
      <w:r w:rsidRPr="008D5FAD">
        <w:rPr>
          <w:rStyle w:val="c2"/>
          <w:b/>
          <w:bCs/>
          <w:color w:val="262626"/>
          <w:sz w:val="28"/>
          <w:szCs w:val="28"/>
        </w:rPr>
        <w:lastRenderedPageBreak/>
        <w:t>Раздел 3</w:t>
      </w:r>
      <w:r>
        <w:rPr>
          <w:rStyle w:val="c2"/>
          <w:b/>
          <w:bCs/>
          <w:color w:val="262626"/>
          <w:sz w:val="28"/>
          <w:szCs w:val="28"/>
        </w:rPr>
        <w:t>. «Актерская грамота»: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Особенности сценического внимания. Тренинги на внимание. </w:t>
      </w:r>
      <w:r>
        <w:rPr>
          <w:rStyle w:val="c3"/>
          <w:color w:val="000000"/>
          <w:sz w:val="28"/>
          <w:szCs w:val="28"/>
          <w:shd w:val="clear" w:color="auto" w:fill="FFFFFF"/>
        </w:rPr>
        <w:t>Значение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дыхания в актерской работе. Выполнение упражнений: на развитие сценического внимания. Работа над дыханием.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9"/>
          <w:b/>
          <w:bCs/>
          <w:color w:val="262626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Мышечная свобода. Зажим. Тренинги и выполнение упражнений с приемами релаксации. </w:t>
      </w:r>
      <w:r>
        <w:rPr>
          <w:color w:val="000000"/>
          <w:sz w:val="28"/>
          <w:szCs w:val="28"/>
          <w:shd w:val="clear" w:color="auto" w:fill="FFFFFF"/>
        </w:rPr>
        <w:t>Понятие о предлагаемых обстоятельствах. Выполнение этюдов: на достижение цели, на события, на зону молчания, на рождение слова, этюдов-наблюдений.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Сценическая задача и чувство. Выполнение упражнений на коллективную согласованность действий. 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 w:rsidRPr="008D5FAD">
        <w:rPr>
          <w:rStyle w:val="c2"/>
          <w:b/>
          <w:bCs/>
          <w:color w:val="262626"/>
          <w:sz w:val="28"/>
          <w:szCs w:val="28"/>
          <w:shd w:val="clear" w:color="auto" w:fill="FFFFFF"/>
        </w:rPr>
        <w:t>Раздел 4. </w:t>
      </w:r>
      <w:r>
        <w:rPr>
          <w:rStyle w:val="c2"/>
          <w:b/>
          <w:bCs/>
          <w:color w:val="262626"/>
          <w:sz w:val="28"/>
          <w:szCs w:val="28"/>
          <w:shd w:val="clear" w:color="auto" w:fill="FFFFFF"/>
        </w:rPr>
        <w:t>«</w:t>
      </w:r>
      <w:r w:rsidRPr="008D5FAD">
        <w:rPr>
          <w:rStyle w:val="c9"/>
          <w:b/>
          <w:bCs/>
          <w:color w:val="000000"/>
          <w:sz w:val="28"/>
          <w:szCs w:val="28"/>
          <w:shd w:val="clear" w:color="auto" w:fill="FFFFFF"/>
        </w:rPr>
        <w:t>Предлагаемые обстоятельства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»</w:t>
      </w:r>
      <w:r w:rsidRPr="008D5FAD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театральные игры)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5143F" w:rsidRPr="008D5FAD" w:rsidRDefault="00F5143F" w:rsidP="004711AC">
      <w:pPr>
        <w:shd w:val="clear" w:color="auto" w:fill="FFFFFF"/>
        <w:suppressAutoHyphens w:val="0"/>
        <w:ind w:left="-1134"/>
        <w:jc w:val="both"/>
        <w:rPr>
          <w:bCs/>
          <w:color w:val="26262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Понятие «театральная игра». Значение игры в театральном искусстве. Воображение и вера в вымысел.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Понятие «Предлагаемые обстоятельства». Выполнение упражнений на предлагаемые обстоятельства. Участие в играх-инсценировках, играх-превращениях, сюжетных играх.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Составление этюдов. Индивидуальные и групповые этюды. Обыгрывание бытовых ситуаций из детских литературных произведений. Сочинение и представление этюдов по сказкам.</w:t>
      </w:r>
      <w:r w:rsidRPr="008D5F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Выполнение музыкальных этюдов. Выполнение упражнений: «Сказка», «Ассоциация», «Борьба стихий», «Ладонь», «Три точки».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3"/>
          <w:lang w:eastAsia="ru-RU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bCs/>
          <w:color w:val="262626"/>
          <w:sz w:val="28"/>
          <w:szCs w:val="28"/>
          <w:shd w:val="clear" w:color="auto" w:fill="FFFFFF"/>
        </w:rPr>
      </w:pPr>
      <w:r>
        <w:rPr>
          <w:b/>
          <w:bCs/>
          <w:color w:val="262626"/>
          <w:sz w:val="28"/>
          <w:szCs w:val="28"/>
          <w:shd w:val="clear" w:color="auto" w:fill="FFFFFF"/>
        </w:rPr>
        <w:t>Раздел 5. «Ритмопластика»: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Мышечная свобода. Жесты.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Выполнение основных позиций рук, ног, постановки корпуса. Работа над жестами (уместность, выразительность). Участие в играх на жестикуляцию (плач, прощание, встреча). Выполнение этюдов на основные эмоции (грусть, радость, гнев)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3"/>
          <w:color w:val="000000"/>
          <w:sz w:val="28"/>
          <w:szCs w:val="28"/>
          <w:shd w:val="clear" w:color="auto" w:fill="FFFFFF"/>
        </w:rPr>
        <w:t>Тело человека: его физические качества, двигательные возможности, проблемы и ограничения.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Гимнастика на снятие зажимов рук, ног и шейного отдела.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42"/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Речевая и двигательная гимнастика. Выполнение упражнений при произнесении элементарных стихотворных текстов.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Произношение текста в движении. Тренировочный бег. Бег с произношением цифр, чтением стихов, прозы. </w:t>
      </w:r>
      <w:r>
        <w:rPr>
          <w:color w:val="000000"/>
          <w:sz w:val="28"/>
          <w:szCs w:val="28"/>
          <w:shd w:val="clear" w:color="auto" w:fill="FFFFFF"/>
        </w:rPr>
        <w:t xml:space="preserve">Музыкальный образ средствами пластики и пантомимы. Перестроение в указанные (геометрические) фигуры. Хлопки, ходьба, бег в заданном ритме. Выполнение упражнений на запоминание и воспроизведение ритмического рисунка, для развития актерской выразительности. Пластическая импровизация на музыку разного характера. Участие в играх на определение сценического образа через образ музыкальный.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Слушание музыки и выполнение движений (бег – кони, прыжки – воробей, заяц, наклоны - ветер дует и т.д.)   в темпе музыкального произведения.</w:t>
      </w:r>
      <w:proofErr w:type="gramEnd"/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rStyle w:val="c9"/>
          <w:b/>
          <w:bCs/>
          <w:color w:val="000000"/>
          <w:sz w:val="28"/>
          <w:szCs w:val="28"/>
          <w:shd w:val="clear" w:color="auto" w:fill="FFFFFF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rStyle w:val="c9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Раздел 6.</w:t>
      </w:r>
      <w:r w:rsidRPr="005A1DF5">
        <w:rPr>
          <w:rStyle w:val="c9"/>
          <w:b/>
          <w:bCs/>
          <w:sz w:val="28"/>
          <w:szCs w:val="28"/>
        </w:rPr>
        <w:t> «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Работа над инсценировками»: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Чтение литературного произведения. Разбор. Чтение по ролям. </w:t>
      </w:r>
      <w:r>
        <w:rPr>
          <w:rStyle w:val="c3"/>
          <w:color w:val="000000"/>
          <w:sz w:val="28"/>
          <w:szCs w:val="28"/>
          <w:shd w:val="clear" w:color="auto" w:fill="FFFFFF"/>
        </w:rPr>
        <w:t>Разучивание текстов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c3"/>
          <w:color w:val="000000"/>
          <w:sz w:val="28"/>
          <w:szCs w:val="28"/>
          <w:shd w:val="clear" w:color="auto" w:fill="FFFFFF"/>
        </w:rPr>
        <w:t>Этюдные репетиции на площадке. Разбор мизансцен.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Выполнение сценического действия. </w:t>
      </w:r>
      <w:r>
        <w:rPr>
          <w:color w:val="000000"/>
          <w:sz w:val="28"/>
          <w:szCs w:val="28"/>
          <w:shd w:val="clear" w:color="auto" w:fill="FFFFFF"/>
        </w:rPr>
        <w:t>Прогон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Сценическая оценка.</w:t>
      </w:r>
    </w:p>
    <w:p w:rsidR="00A972DE" w:rsidRDefault="00A972DE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A972DE" w:rsidRDefault="00A972DE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711AC" w:rsidRDefault="004711AC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711AC" w:rsidRDefault="004711AC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972DE" w:rsidRDefault="00A972DE" w:rsidP="004711AC">
      <w:pPr>
        <w:shd w:val="clear" w:color="auto" w:fill="FFFFFF"/>
        <w:suppressAutoHyphens w:val="0"/>
        <w:ind w:left="-113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6B35">
        <w:rPr>
          <w:b/>
          <w:color w:val="000000"/>
          <w:sz w:val="28"/>
          <w:szCs w:val="28"/>
          <w:shd w:val="clear" w:color="auto" w:fill="FFFFFF"/>
        </w:rPr>
        <w:lastRenderedPageBreak/>
        <w:t>Учебно-тематический план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на 2 год обучения</w:t>
      </w:r>
    </w:p>
    <w:p w:rsidR="00A972DE" w:rsidRDefault="00A972DE" w:rsidP="004711AC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104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75"/>
        <w:gridCol w:w="2757"/>
        <w:gridCol w:w="3480"/>
        <w:gridCol w:w="1134"/>
        <w:gridCol w:w="1560"/>
        <w:gridCol w:w="1441"/>
      </w:tblGrid>
      <w:tr w:rsidR="00A972DE" w:rsidTr="00E065DC">
        <w:trPr>
          <w:trHeight w:val="764"/>
        </w:trPr>
        <w:tc>
          <w:tcPr>
            <w:tcW w:w="675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№</w:t>
            </w:r>
          </w:p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proofErr w:type="gramStart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п</w:t>
            </w:r>
            <w:proofErr w:type="gramEnd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/п</w:t>
            </w:r>
          </w:p>
        </w:tc>
        <w:tc>
          <w:tcPr>
            <w:tcW w:w="2757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Раздел</w:t>
            </w:r>
          </w:p>
        </w:tc>
        <w:tc>
          <w:tcPr>
            <w:tcW w:w="3480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Темы</w:t>
            </w:r>
          </w:p>
        </w:tc>
        <w:tc>
          <w:tcPr>
            <w:tcW w:w="1134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Общее</w:t>
            </w:r>
          </w:p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proofErr w:type="spellStart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Теоретич</w:t>
            </w:r>
            <w:proofErr w:type="spellEnd"/>
            <w:r>
              <w:rPr>
                <w:b/>
                <w:color w:val="1A1A1A"/>
                <w:sz w:val="28"/>
                <w:szCs w:val="23"/>
                <w:lang w:eastAsia="ru-RU"/>
              </w:rPr>
              <w:t>.</w:t>
            </w: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 xml:space="preserve"> часы</w:t>
            </w:r>
          </w:p>
        </w:tc>
        <w:tc>
          <w:tcPr>
            <w:tcW w:w="1441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proofErr w:type="spellStart"/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Практич</w:t>
            </w:r>
            <w:proofErr w:type="spellEnd"/>
            <w:r>
              <w:rPr>
                <w:b/>
                <w:color w:val="1A1A1A"/>
                <w:sz w:val="28"/>
                <w:szCs w:val="23"/>
                <w:lang w:eastAsia="ru-RU"/>
              </w:rPr>
              <w:t>.</w:t>
            </w: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 xml:space="preserve"> часы</w:t>
            </w:r>
          </w:p>
        </w:tc>
      </w:tr>
      <w:tr w:rsidR="00A972DE" w:rsidTr="00E065DC">
        <w:trPr>
          <w:trHeight w:val="735"/>
        </w:trPr>
        <w:tc>
          <w:tcPr>
            <w:tcW w:w="675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1.</w:t>
            </w:r>
          </w:p>
        </w:tc>
        <w:tc>
          <w:tcPr>
            <w:tcW w:w="2757" w:type="dxa"/>
          </w:tcPr>
          <w:p w:rsidR="00A972DE" w:rsidRPr="00290D4E" w:rsidRDefault="000341E2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A972DE">
              <w:rPr>
                <w:b/>
                <w:sz w:val="28"/>
                <w:szCs w:val="28"/>
                <w:lang w:eastAsia="ru-RU"/>
              </w:rPr>
              <w:t>«</w:t>
            </w:r>
            <w:r w:rsidRPr="00A972D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История театра»</w:t>
            </w:r>
          </w:p>
        </w:tc>
        <w:tc>
          <w:tcPr>
            <w:tcW w:w="3480" w:type="dxa"/>
          </w:tcPr>
          <w:p w:rsidR="000341E2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Вводное занятие</w:t>
            </w:r>
          </w:p>
          <w:p w:rsidR="000341E2" w:rsidRPr="00DD0838" w:rsidRDefault="000341E2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Деятельнос</w:t>
            </w:r>
            <w:r w:rsidR="00DD0838" w:rsidRPr="00DD0838">
              <w:rPr>
                <w:color w:val="000000"/>
                <w:szCs w:val="28"/>
                <w:shd w:val="clear" w:color="auto" w:fill="FFFFFF"/>
              </w:rPr>
              <w:t>ть актера и режиссера в театре</w:t>
            </w:r>
          </w:p>
          <w:p w:rsidR="000341E2" w:rsidRPr="00DD0838" w:rsidRDefault="000341E2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Инструктаж по технике безопасности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Театр Абсурда</w:t>
            </w:r>
          </w:p>
          <w:p w:rsidR="000341E2" w:rsidRPr="00DD0838" w:rsidRDefault="000341E2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Изучение театральных терминов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Театр-мюзикл</w:t>
            </w:r>
          </w:p>
          <w:p w:rsidR="00DD0838" w:rsidRPr="000341E2" w:rsidRDefault="00DD0838" w:rsidP="004711AC">
            <w:pPr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Своеобразие театральной жизни</w:t>
            </w:r>
          </w:p>
        </w:tc>
        <w:tc>
          <w:tcPr>
            <w:tcW w:w="1134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color w:val="1A1A1A"/>
                <w:sz w:val="28"/>
                <w:szCs w:val="23"/>
                <w:lang w:eastAsia="ru-RU"/>
              </w:rPr>
              <w:t>8</w:t>
            </w:r>
          </w:p>
        </w:tc>
        <w:tc>
          <w:tcPr>
            <w:tcW w:w="1560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2</w:t>
            </w:r>
          </w:p>
        </w:tc>
        <w:tc>
          <w:tcPr>
            <w:tcW w:w="1441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6</w:t>
            </w:r>
          </w:p>
        </w:tc>
      </w:tr>
      <w:tr w:rsidR="00A972DE" w:rsidTr="00E065DC">
        <w:trPr>
          <w:trHeight w:val="764"/>
        </w:trPr>
        <w:tc>
          <w:tcPr>
            <w:tcW w:w="675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2.</w:t>
            </w:r>
          </w:p>
        </w:tc>
        <w:tc>
          <w:tcPr>
            <w:tcW w:w="2757" w:type="dxa"/>
          </w:tcPr>
          <w:p w:rsidR="00A972DE" w:rsidRDefault="000341E2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0341E2">
              <w:rPr>
                <w:b/>
                <w:color w:val="000000"/>
                <w:sz w:val="28"/>
                <w:szCs w:val="28"/>
                <w:shd w:val="clear" w:color="auto" w:fill="FFFFFF"/>
              </w:rPr>
              <w:t>«Театральная игра»</w:t>
            </w:r>
          </w:p>
        </w:tc>
        <w:tc>
          <w:tcPr>
            <w:tcW w:w="3480" w:type="dxa"/>
          </w:tcPr>
          <w:p w:rsidR="00A972DE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Изучение основ сценического мастерства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Ритмопластика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color w:val="1A1A1A"/>
                <w:sz w:val="28"/>
                <w:szCs w:val="23"/>
                <w:lang w:eastAsia="ru-RU"/>
              </w:rPr>
              <w:t>6</w:t>
            </w:r>
          </w:p>
        </w:tc>
        <w:tc>
          <w:tcPr>
            <w:tcW w:w="1560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2</w:t>
            </w:r>
          </w:p>
        </w:tc>
        <w:tc>
          <w:tcPr>
            <w:tcW w:w="1441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4</w:t>
            </w:r>
          </w:p>
        </w:tc>
      </w:tr>
      <w:tr w:rsidR="00A972DE" w:rsidTr="00E065DC">
        <w:trPr>
          <w:trHeight w:val="764"/>
        </w:trPr>
        <w:tc>
          <w:tcPr>
            <w:tcW w:w="675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3.</w:t>
            </w:r>
          </w:p>
        </w:tc>
        <w:tc>
          <w:tcPr>
            <w:tcW w:w="2757" w:type="dxa"/>
          </w:tcPr>
          <w:p w:rsidR="00A972DE" w:rsidRDefault="000341E2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0341E2">
              <w:rPr>
                <w:b/>
                <w:color w:val="000000"/>
                <w:sz w:val="28"/>
                <w:szCs w:val="28"/>
                <w:shd w:val="clear" w:color="auto" w:fill="FFFFFF"/>
              </w:rPr>
              <w:t>«Основы актерского мастерства»</w:t>
            </w:r>
          </w:p>
        </w:tc>
        <w:tc>
          <w:tcPr>
            <w:tcW w:w="3480" w:type="dxa"/>
          </w:tcPr>
          <w:p w:rsidR="00A972DE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Изучение основ актерского мастерства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Актерский тренинг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Игры-импровизации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Сочинительство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color w:val="1A1A1A"/>
                <w:sz w:val="28"/>
                <w:szCs w:val="23"/>
                <w:lang w:eastAsia="ru-RU"/>
              </w:rPr>
              <w:t>12</w:t>
            </w:r>
          </w:p>
        </w:tc>
        <w:tc>
          <w:tcPr>
            <w:tcW w:w="1560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3</w:t>
            </w:r>
          </w:p>
        </w:tc>
        <w:tc>
          <w:tcPr>
            <w:tcW w:w="1441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9</w:t>
            </w:r>
          </w:p>
        </w:tc>
      </w:tr>
      <w:tr w:rsidR="00A972DE" w:rsidTr="00E065DC">
        <w:trPr>
          <w:trHeight w:val="735"/>
        </w:trPr>
        <w:tc>
          <w:tcPr>
            <w:tcW w:w="675" w:type="dxa"/>
          </w:tcPr>
          <w:p w:rsidR="00A972DE" w:rsidRPr="00CA6B3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 w:rsidRPr="00CA6B35">
              <w:rPr>
                <w:b/>
                <w:color w:val="1A1A1A"/>
                <w:sz w:val="28"/>
                <w:szCs w:val="23"/>
                <w:lang w:eastAsia="ru-RU"/>
              </w:rPr>
              <w:t>4.</w:t>
            </w:r>
          </w:p>
        </w:tc>
        <w:tc>
          <w:tcPr>
            <w:tcW w:w="2757" w:type="dxa"/>
          </w:tcPr>
          <w:p w:rsidR="00A972DE" w:rsidRDefault="000341E2" w:rsidP="004711AC">
            <w:pPr>
              <w:suppressAutoHyphens w:val="0"/>
              <w:jc w:val="both"/>
              <w:rPr>
                <w:color w:val="1A1A1A"/>
                <w:sz w:val="28"/>
                <w:szCs w:val="23"/>
                <w:lang w:eastAsia="ru-RU"/>
              </w:rPr>
            </w:pPr>
            <w:r w:rsidRPr="000341E2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Наш театр</w:t>
            </w:r>
            <w:r w:rsidRPr="000341E2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80" w:type="dxa"/>
          </w:tcPr>
          <w:p w:rsidR="00A972DE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Мастерская образа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Мастерская костюма, изготовление декораций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Инсценировка, постановка спектакля</w:t>
            </w:r>
          </w:p>
          <w:p w:rsidR="00DD0838" w:rsidRPr="00DD0838" w:rsidRDefault="00DD0838" w:rsidP="004711AC">
            <w:pPr>
              <w:suppressAutoHyphens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838">
              <w:rPr>
                <w:color w:val="000000"/>
                <w:szCs w:val="28"/>
                <w:shd w:val="clear" w:color="auto" w:fill="FFFFFF"/>
              </w:rPr>
              <w:t>Выступление</w:t>
            </w:r>
          </w:p>
        </w:tc>
        <w:tc>
          <w:tcPr>
            <w:tcW w:w="1134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color w:val="1A1A1A"/>
                <w:sz w:val="28"/>
                <w:szCs w:val="23"/>
                <w:lang w:eastAsia="ru-RU"/>
              </w:rPr>
              <w:t>10</w:t>
            </w:r>
          </w:p>
        </w:tc>
        <w:tc>
          <w:tcPr>
            <w:tcW w:w="1560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2</w:t>
            </w:r>
          </w:p>
        </w:tc>
        <w:tc>
          <w:tcPr>
            <w:tcW w:w="1441" w:type="dxa"/>
          </w:tcPr>
          <w:p w:rsidR="00A972DE" w:rsidRPr="005A1DF5" w:rsidRDefault="00DD0838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  <w:r>
              <w:rPr>
                <w:color w:val="1A1A1A"/>
                <w:szCs w:val="23"/>
                <w:lang w:eastAsia="ru-RU"/>
              </w:rPr>
              <w:t>8</w:t>
            </w:r>
          </w:p>
        </w:tc>
      </w:tr>
      <w:tr w:rsidR="00A972DE" w:rsidTr="00E065DC">
        <w:trPr>
          <w:trHeight w:val="426"/>
        </w:trPr>
        <w:tc>
          <w:tcPr>
            <w:tcW w:w="3432" w:type="dxa"/>
            <w:gridSpan w:val="2"/>
          </w:tcPr>
          <w:p w:rsidR="00A972DE" w:rsidRPr="005A1DF5" w:rsidRDefault="00A972DE" w:rsidP="004711AC">
            <w:pPr>
              <w:suppressAutoHyphens w:val="0"/>
              <w:jc w:val="both"/>
              <w:rPr>
                <w:rStyle w:val="c9"/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</w:tcPr>
          <w:p w:rsidR="00A972DE" w:rsidRPr="005A1DF5" w:rsidRDefault="00A972DE" w:rsidP="004711AC">
            <w:pPr>
              <w:suppressAutoHyphens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5A1D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A972DE" w:rsidRPr="005A1DF5" w:rsidRDefault="00A972DE" w:rsidP="004711AC">
            <w:pPr>
              <w:suppressAutoHyphens w:val="0"/>
              <w:jc w:val="both"/>
              <w:rPr>
                <w:b/>
                <w:color w:val="1A1A1A"/>
                <w:sz w:val="28"/>
                <w:szCs w:val="23"/>
                <w:lang w:eastAsia="ru-RU"/>
              </w:rPr>
            </w:pPr>
            <w:r>
              <w:rPr>
                <w:b/>
                <w:color w:val="1A1A1A"/>
                <w:sz w:val="28"/>
                <w:szCs w:val="23"/>
                <w:lang w:eastAsia="ru-RU"/>
              </w:rPr>
              <w:t>36</w:t>
            </w:r>
          </w:p>
        </w:tc>
        <w:tc>
          <w:tcPr>
            <w:tcW w:w="3001" w:type="dxa"/>
            <w:gridSpan w:val="2"/>
          </w:tcPr>
          <w:p w:rsidR="00A972DE" w:rsidRPr="005A1DF5" w:rsidRDefault="00A972DE" w:rsidP="004711AC">
            <w:pPr>
              <w:suppressAutoHyphens w:val="0"/>
              <w:jc w:val="both"/>
              <w:rPr>
                <w:color w:val="1A1A1A"/>
                <w:szCs w:val="23"/>
                <w:lang w:eastAsia="ru-RU"/>
              </w:rPr>
            </w:pPr>
          </w:p>
        </w:tc>
      </w:tr>
    </w:tbl>
    <w:p w:rsidR="00A972DE" w:rsidRDefault="00A972DE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A972DE" w:rsidRDefault="00A972DE" w:rsidP="004711AC">
      <w:pPr>
        <w:shd w:val="clear" w:color="auto" w:fill="FFFFFF"/>
        <w:suppressAutoHyphens w:val="0"/>
        <w:ind w:left="-1134"/>
        <w:jc w:val="center"/>
        <w:rPr>
          <w:b/>
          <w:sz w:val="28"/>
          <w:lang w:eastAsia="ru-RU"/>
        </w:rPr>
      </w:pPr>
      <w:r w:rsidRPr="008E566B">
        <w:rPr>
          <w:b/>
          <w:sz w:val="28"/>
          <w:lang w:eastAsia="ru-RU"/>
        </w:rPr>
        <w:t>Содержание программы</w:t>
      </w:r>
      <w:r w:rsidR="000341E2">
        <w:rPr>
          <w:b/>
          <w:sz w:val="28"/>
          <w:lang w:eastAsia="ru-RU"/>
        </w:rPr>
        <w:t xml:space="preserve"> на 2 год обучения</w:t>
      </w:r>
    </w:p>
    <w:p w:rsidR="00A972DE" w:rsidRDefault="00A972DE" w:rsidP="004711AC">
      <w:pPr>
        <w:shd w:val="clear" w:color="auto" w:fill="FFFFFF"/>
        <w:suppressAutoHyphens w:val="0"/>
        <w:ind w:left="-1134"/>
        <w:jc w:val="both"/>
        <w:rPr>
          <w:b/>
          <w:sz w:val="28"/>
          <w:lang w:eastAsia="ru-RU"/>
        </w:rPr>
      </w:pPr>
    </w:p>
    <w:p w:rsidR="00A972DE" w:rsidRDefault="00A972DE" w:rsidP="004711AC">
      <w:pPr>
        <w:shd w:val="clear" w:color="auto" w:fill="FFFFFF"/>
        <w:suppressAutoHyphens w:val="0"/>
        <w:ind w:left="-113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972DE">
        <w:rPr>
          <w:b/>
          <w:sz w:val="28"/>
          <w:lang w:eastAsia="ru-RU"/>
        </w:rPr>
        <w:t xml:space="preserve">Раздел 1. </w:t>
      </w:r>
      <w:r w:rsidRPr="00A972DE">
        <w:rPr>
          <w:b/>
          <w:sz w:val="28"/>
          <w:szCs w:val="28"/>
          <w:lang w:eastAsia="ru-RU"/>
        </w:rPr>
        <w:t>«</w:t>
      </w:r>
      <w:r w:rsidRPr="00A972DE">
        <w:rPr>
          <w:b/>
          <w:bCs/>
          <w:color w:val="000000"/>
          <w:sz w:val="28"/>
          <w:szCs w:val="28"/>
          <w:shd w:val="clear" w:color="auto" w:fill="FFFFFF"/>
        </w:rPr>
        <w:t>История театра»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972DE" w:rsidRDefault="00A972DE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A972DE">
        <w:rPr>
          <w:color w:val="000000"/>
          <w:sz w:val="28"/>
          <w:szCs w:val="28"/>
          <w:shd w:val="clear" w:color="auto" w:fill="FFFFFF"/>
        </w:rPr>
        <w:t>Беседа о деятельности актера и режиссера. Ответственность каждого. Инструктаж по технике безопасности. Слайдовая презентация: «Актер и режиссер в театре». Устный опрос</w:t>
      </w:r>
      <w:r w:rsidR="000341E2">
        <w:rPr>
          <w:color w:val="000000"/>
          <w:sz w:val="28"/>
          <w:szCs w:val="28"/>
          <w:shd w:val="clear" w:color="auto" w:fill="FFFFFF"/>
        </w:rPr>
        <w:t>. З</w:t>
      </w:r>
      <w:r w:rsidR="000341E2" w:rsidRPr="000341E2">
        <w:rPr>
          <w:color w:val="000000"/>
          <w:sz w:val="28"/>
          <w:szCs w:val="28"/>
          <w:shd w:val="clear" w:color="auto" w:fill="FFFFFF"/>
        </w:rPr>
        <w:t>накомство с театром - Абсурда. Изучение театральных терминов. Чтение произведения. Составление мини-словарика. Беседа о своеобразии театральной жизни. Просмотр спектакля: кукольный театр, театр-мюзикл</w:t>
      </w:r>
    </w:p>
    <w:p w:rsidR="000341E2" w:rsidRPr="00A972DE" w:rsidRDefault="000341E2" w:rsidP="004711AC">
      <w:pPr>
        <w:shd w:val="clear" w:color="auto" w:fill="FFFFFF"/>
        <w:suppressAutoHyphens w:val="0"/>
        <w:ind w:left="-1134"/>
        <w:jc w:val="both"/>
        <w:rPr>
          <w:sz w:val="28"/>
          <w:szCs w:val="28"/>
          <w:lang w:eastAsia="ru-RU"/>
        </w:rPr>
      </w:pPr>
    </w:p>
    <w:p w:rsidR="000341E2" w:rsidRPr="000341E2" w:rsidRDefault="000341E2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341E2">
        <w:rPr>
          <w:b/>
          <w:color w:val="000000"/>
          <w:sz w:val="28"/>
          <w:szCs w:val="28"/>
          <w:shd w:val="clear" w:color="auto" w:fill="FFFFFF"/>
        </w:rPr>
        <w:t>Раздел 2. «Театральная игра»:</w:t>
      </w:r>
    </w:p>
    <w:p w:rsidR="000341E2" w:rsidRDefault="000341E2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0341E2">
        <w:rPr>
          <w:color w:val="000000"/>
          <w:sz w:val="28"/>
          <w:szCs w:val="28"/>
          <w:shd w:val="clear" w:color="auto" w:fill="FFFFFF"/>
        </w:rPr>
        <w:t>Изучение основ сценического мастерства, развитие качеств актерского мастерства через игру. Развитие пластики, комплексные ритмические, музыкальные пластические игры и упражнения.</w:t>
      </w:r>
    </w:p>
    <w:p w:rsidR="000341E2" w:rsidRDefault="000341E2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0341E2" w:rsidRDefault="000341E2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0341E2" w:rsidRPr="000341E2" w:rsidRDefault="000341E2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341E2">
        <w:rPr>
          <w:b/>
          <w:color w:val="000000"/>
          <w:sz w:val="28"/>
          <w:szCs w:val="28"/>
          <w:shd w:val="clear" w:color="auto" w:fill="FFFFFF"/>
        </w:rPr>
        <w:t>Раздел 3. «Основы актерского мастерства»:</w:t>
      </w:r>
    </w:p>
    <w:p w:rsidR="000341E2" w:rsidRDefault="000341E2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0341E2">
        <w:rPr>
          <w:color w:val="000000"/>
          <w:sz w:val="28"/>
          <w:szCs w:val="28"/>
          <w:shd w:val="clear" w:color="auto" w:fill="FFFFFF"/>
        </w:rPr>
        <w:t>Основа воспитания актера и режиссера по методу К.С. Станиславского. Работа актёра над ролью. Работа режиссёра над пьесой. Театральная этика. Объяснение правил тренингов и упражнений. Комплекс упражнений для укрепления органов дыхания. Комплекс дикционных упражнений: скороговорки. Коллективное сочинение сказок, стихотворений. Чтение сказок (стихотворений) собственного сочинения, проведение игр–импровизаций.</w:t>
      </w:r>
    </w:p>
    <w:p w:rsidR="000341E2" w:rsidRPr="000341E2" w:rsidRDefault="000341E2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</w:p>
    <w:p w:rsidR="000341E2" w:rsidRDefault="000341E2" w:rsidP="004711AC">
      <w:pPr>
        <w:shd w:val="clear" w:color="auto" w:fill="FFFFFF"/>
        <w:suppressAutoHyphens w:val="0"/>
        <w:ind w:left="-113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341E2">
        <w:rPr>
          <w:b/>
          <w:color w:val="000000"/>
          <w:sz w:val="28"/>
          <w:szCs w:val="28"/>
          <w:shd w:val="clear" w:color="auto" w:fill="FFFFFF"/>
        </w:rPr>
        <w:t>Раздел 3. «</w:t>
      </w:r>
      <w:r>
        <w:rPr>
          <w:b/>
          <w:color w:val="000000"/>
          <w:sz w:val="28"/>
          <w:szCs w:val="28"/>
          <w:shd w:val="clear" w:color="auto" w:fill="FFFFFF"/>
        </w:rPr>
        <w:t>Наш театр</w:t>
      </w:r>
      <w:r w:rsidRPr="000341E2">
        <w:rPr>
          <w:b/>
          <w:color w:val="000000"/>
          <w:sz w:val="28"/>
          <w:szCs w:val="28"/>
          <w:shd w:val="clear" w:color="auto" w:fill="FFFFFF"/>
        </w:rPr>
        <w:t>»:</w:t>
      </w:r>
    </w:p>
    <w:p w:rsidR="000341E2" w:rsidRPr="000341E2" w:rsidRDefault="000341E2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0341E2">
        <w:rPr>
          <w:color w:val="000000"/>
          <w:sz w:val="28"/>
          <w:szCs w:val="28"/>
          <w:shd w:val="clear" w:color="auto" w:fill="FFFFFF"/>
        </w:rPr>
        <w:t>Соотношение колорита, техника нанесения грима. Работа над созданием образа. Инструктаж по технике безопасности с подручными инструментами, краской. Изготовление костюма, декораций. Работа над ролью, образом. Пробная постановка. Сдача спектакля. Выступление.</w:t>
      </w:r>
    </w:p>
    <w:p w:rsidR="00F5143F" w:rsidRDefault="00F5143F" w:rsidP="004711AC">
      <w:pPr>
        <w:shd w:val="clear" w:color="auto" w:fill="FFFFFF"/>
        <w:suppressAutoHyphens w:val="0"/>
        <w:jc w:val="both"/>
        <w:rPr>
          <w:b/>
          <w:color w:val="1A1A1A"/>
          <w:sz w:val="28"/>
          <w:szCs w:val="23"/>
          <w:lang w:eastAsia="ru-RU"/>
        </w:rPr>
      </w:pPr>
    </w:p>
    <w:p w:rsidR="000D0FDD" w:rsidRPr="005A1DF5" w:rsidRDefault="005A1DF5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3"/>
          <w:lang w:eastAsia="ru-RU"/>
        </w:rPr>
      </w:pPr>
      <w:r w:rsidRPr="005A1DF5">
        <w:rPr>
          <w:b/>
          <w:color w:val="1A1A1A"/>
          <w:sz w:val="28"/>
          <w:szCs w:val="23"/>
          <w:lang w:eastAsia="ru-RU"/>
        </w:rPr>
        <w:t>Обеспечение программы</w:t>
      </w:r>
    </w:p>
    <w:p w:rsidR="000D0FDD" w:rsidRPr="00175ABE" w:rsidRDefault="005A1DF5" w:rsidP="004711AC">
      <w:pPr>
        <w:shd w:val="clear" w:color="auto" w:fill="FFFFFF"/>
        <w:suppressAutoHyphens w:val="0"/>
        <w:ind w:left="-1134"/>
        <w:jc w:val="both"/>
        <w:rPr>
          <w:i/>
          <w:color w:val="1A1A1A"/>
          <w:sz w:val="28"/>
          <w:szCs w:val="23"/>
          <w:lang w:eastAsia="ru-RU"/>
        </w:rPr>
      </w:pPr>
      <w:proofErr w:type="gramStart"/>
      <w:r w:rsidRPr="00175ABE">
        <w:rPr>
          <w:i/>
          <w:color w:val="1A1A1A"/>
          <w:sz w:val="28"/>
          <w:szCs w:val="23"/>
          <w:lang w:eastAsia="ru-RU"/>
        </w:rPr>
        <w:t>Для эффективности образовательного процесса необходимы:</w:t>
      </w:r>
      <w:proofErr w:type="gramEnd"/>
    </w:p>
    <w:p w:rsidR="005A1DF5" w:rsidRDefault="005A1DF5" w:rsidP="004711AC">
      <w:pPr>
        <w:pStyle w:val="a4"/>
        <w:numPr>
          <w:ilvl w:val="0"/>
          <w:numId w:val="13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8"/>
          <w:szCs w:val="23"/>
          <w:lang w:eastAsia="ru-RU"/>
        </w:rPr>
        <w:t>компьютер;</w:t>
      </w:r>
    </w:p>
    <w:p w:rsidR="005A1DF5" w:rsidRDefault="005A1DF5" w:rsidP="004711AC">
      <w:pPr>
        <w:pStyle w:val="a4"/>
        <w:numPr>
          <w:ilvl w:val="0"/>
          <w:numId w:val="13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8"/>
          <w:szCs w:val="23"/>
          <w:lang w:eastAsia="ru-RU"/>
        </w:rPr>
        <w:t>принтер;</w:t>
      </w:r>
    </w:p>
    <w:p w:rsidR="005A1DF5" w:rsidRDefault="005A1DF5" w:rsidP="004711AC">
      <w:pPr>
        <w:pStyle w:val="a4"/>
        <w:numPr>
          <w:ilvl w:val="0"/>
          <w:numId w:val="13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8"/>
          <w:szCs w:val="23"/>
          <w:lang w:eastAsia="ru-RU"/>
        </w:rPr>
        <w:t>сканер;</w:t>
      </w:r>
    </w:p>
    <w:p w:rsidR="005A1DF5" w:rsidRDefault="00175ABE" w:rsidP="004711AC">
      <w:pPr>
        <w:pStyle w:val="a4"/>
        <w:numPr>
          <w:ilvl w:val="0"/>
          <w:numId w:val="13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8"/>
          <w:szCs w:val="23"/>
          <w:lang w:eastAsia="ru-RU"/>
        </w:rPr>
        <w:t>проектор, экран;</w:t>
      </w:r>
    </w:p>
    <w:p w:rsidR="00175ABE" w:rsidRDefault="00175ABE" w:rsidP="004711AC">
      <w:pPr>
        <w:pStyle w:val="a4"/>
        <w:numPr>
          <w:ilvl w:val="0"/>
          <w:numId w:val="13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8"/>
          <w:szCs w:val="23"/>
          <w:lang w:eastAsia="ru-RU"/>
        </w:rPr>
        <w:t>колонки;</w:t>
      </w:r>
      <w:bookmarkStart w:id="0" w:name="_GoBack"/>
      <w:bookmarkEnd w:id="0"/>
    </w:p>
    <w:p w:rsidR="00175ABE" w:rsidRDefault="00175ABE" w:rsidP="004711AC">
      <w:pPr>
        <w:shd w:val="clear" w:color="auto" w:fill="FFFFFF"/>
        <w:suppressAutoHyphens w:val="0"/>
        <w:ind w:left="-774"/>
        <w:jc w:val="both"/>
        <w:rPr>
          <w:color w:val="1A1A1A"/>
          <w:sz w:val="28"/>
          <w:szCs w:val="23"/>
          <w:lang w:eastAsia="ru-RU"/>
        </w:rPr>
      </w:pPr>
    </w:p>
    <w:p w:rsidR="00175ABE" w:rsidRPr="00175ABE" w:rsidRDefault="00175ABE" w:rsidP="004711AC">
      <w:pPr>
        <w:shd w:val="clear" w:color="auto" w:fill="FFFFFF"/>
        <w:suppressAutoHyphens w:val="0"/>
        <w:ind w:left="-1134"/>
        <w:jc w:val="both"/>
        <w:rPr>
          <w:i/>
          <w:color w:val="1A1A1A"/>
          <w:sz w:val="28"/>
          <w:szCs w:val="23"/>
          <w:lang w:eastAsia="ru-RU"/>
        </w:rPr>
      </w:pPr>
      <w:r w:rsidRPr="00175ABE">
        <w:rPr>
          <w:i/>
          <w:color w:val="1A1A1A"/>
          <w:sz w:val="28"/>
          <w:szCs w:val="23"/>
          <w:lang w:eastAsia="ru-RU"/>
        </w:rPr>
        <w:t>Материально-техническое обеспечение: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 w:rsidRPr="00175ABE">
        <w:rPr>
          <w:color w:val="1A1A1A"/>
          <w:sz w:val="28"/>
          <w:szCs w:val="23"/>
          <w:lang w:eastAsia="ru-RU"/>
        </w:rPr>
        <w:t>сцена;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 w:rsidRPr="00175ABE">
        <w:rPr>
          <w:color w:val="1A1A1A"/>
          <w:sz w:val="28"/>
          <w:szCs w:val="23"/>
          <w:lang w:eastAsia="ru-RU"/>
        </w:rPr>
        <w:t>проветриваемый зал для проведения разминки, актерского тренинга;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 w:rsidRPr="00175ABE">
        <w:rPr>
          <w:color w:val="1A1A1A"/>
          <w:sz w:val="28"/>
          <w:szCs w:val="23"/>
          <w:lang w:eastAsia="ru-RU"/>
        </w:rPr>
        <w:t>стулья для детей и зрител</w:t>
      </w:r>
      <w:r>
        <w:rPr>
          <w:color w:val="1A1A1A"/>
          <w:sz w:val="28"/>
          <w:szCs w:val="23"/>
          <w:lang w:eastAsia="ru-RU"/>
        </w:rPr>
        <w:t>ей</w:t>
      </w:r>
      <w:r w:rsidRPr="00175ABE">
        <w:rPr>
          <w:color w:val="1A1A1A"/>
          <w:sz w:val="28"/>
          <w:szCs w:val="23"/>
          <w:lang w:eastAsia="ru-RU"/>
        </w:rPr>
        <w:t>;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8"/>
          <w:szCs w:val="23"/>
          <w:lang w:eastAsia="ru-RU"/>
        </w:rPr>
        <w:t>мультимедийная аппаратура</w:t>
      </w:r>
      <w:r w:rsidRPr="00175ABE">
        <w:rPr>
          <w:color w:val="1A1A1A"/>
          <w:sz w:val="28"/>
          <w:szCs w:val="23"/>
          <w:lang w:eastAsia="ru-RU"/>
        </w:rPr>
        <w:t>;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 w:rsidRPr="00175ABE">
        <w:rPr>
          <w:color w:val="1A1A1A"/>
          <w:sz w:val="28"/>
          <w:szCs w:val="23"/>
          <w:lang w:eastAsia="ru-RU"/>
        </w:rPr>
        <w:t>аудиосистема для воспроизведения музыки;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 w:rsidRPr="00175ABE">
        <w:rPr>
          <w:color w:val="1A1A1A"/>
          <w:sz w:val="28"/>
          <w:szCs w:val="23"/>
          <w:lang w:eastAsia="ru-RU"/>
        </w:rPr>
        <w:t>усилители звука;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 w:rsidRPr="00175ABE">
        <w:rPr>
          <w:color w:val="1A1A1A"/>
          <w:sz w:val="28"/>
          <w:szCs w:val="23"/>
          <w:lang w:eastAsia="ru-RU"/>
        </w:rPr>
        <w:t>костюмерная для хранения костюмов, головных уборов, декораций, реквизита;</w:t>
      </w:r>
    </w:p>
    <w:p w:rsidR="00175ABE" w:rsidRDefault="00175ABE" w:rsidP="004711AC">
      <w:pPr>
        <w:pStyle w:val="a4"/>
        <w:numPr>
          <w:ilvl w:val="0"/>
          <w:numId w:val="14"/>
        </w:num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  <w:r w:rsidRPr="00175ABE">
        <w:rPr>
          <w:color w:val="1A1A1A"/>
          <w:sz w:val="28"/>
          <w:szCs w:val="23"/>
          <w:lang w:eastAsia="ru-RU"/>
        </w:rPr>
        <w:t>фото и видеоаппаратура.</w:t>
      </w:r>
    </w:p>
    <w:p w:rsidR="00175ABE" w:rsidRDefault="00175ABE" w:rsidP="004711AC">
      <w:pPr>
        <w:shd w:val="clear" w:color="auto" w:fill="FFFFFF"/>
        <w:suppressAutoHyphens w:val="0"/>
        <w:jc w:val="both"/>
        <w:rPr>
          <w:color w:val="1A1A1A"/>
          <w:sz w:val="28"/>
          <w:szCs w:val="23"/>
          <w:lang w:eastAsia="ru-RU"/>
        </w:rPr>
      </w:pPr>
    </w:p>
    <w:p w:rsidR="00DD0838" w:rsidRDefault="00DD0838" w:rsidP="004711AC">
      <w:pPr>
        <w:shd w:val="clear" w:color="auto" w:fill="FFFFFF"/>
        <w:suppressAutoHyphens w:val="0"/>
        <w:ind w:left="-1134"/>
        <w:jc w:val="both"/>
        <w:rPr>
          <w:i/>
          <w:color w:val="1A1A1A"/>
          <w:sz w:val="28"/>
          <w:szCs w:val="23"/>
          <w:lang w:eastAsia="ru-RU"/>
        </w:rPr>
      </w:pPr>
    </w:p>
    <w:p w:rsidR="00DD0838" w:rsidRDefault="00DD0838" w:rsidP="004711AC">
      <w:pPr>
        <w:shd w:val="clear" w:color="auto" w:fill="FFFFFF"/>
        <w:suppressAutoHyphens w:val="0"/>
        <w:ind w:left="-1134"/>
        <w:jc w:val="both"/>
        <w:rPr>
          <w:i/>
          <w:color w:val="1A1A1A"/>
          <w:sz w:val="28"/>
          <w:szCs w:val="23"/>
          <w:lang w:eastAsia="ru-RU"/>
        </w:rPr>
      </w:pPr>
    </w:p>
    <w:p w:rsidR="00DD0838" w:rsidRDefault="00DD0838" w:rsidP="004711AC">
      <w:pPr>
        <w:shd w:val="clear" w:color="auto" w:fill="FFFFFF"/>
        <w:suppressAutoHyphens w:val="0"/>
        <w:ind w:left="-1134"/>
        <w:jc w:val="both"/>
        <w:rPr>
          <w:i/>
          <w:color w:val="1A1A1A"/>
          <w:sz w:val="28"/>
          <w:szCs w:val="23"/>
          <w:lang w:eastAsia="ru-RU"/>
        </w:rPr>
      </w:pPr>
    </w:p>
    <w:p w:rsidR="00175ABE" w:rsidRDefault="00175ABE" w:rsidP="004711AC">
      <w:pPr>
        <w:shd w:val="clear" w:color="auto" w:fill="FFFFFF"/>
        <w:suppressAutoHyphens w:val="0"/>
        <w:ind w:left="-1134"/>
        <w:jc w:val="both"/>
        <w:rPr>
          <w:i/>
          <w:color w:val="1A1A1A"/>
          <w:sz w:val="28"/>
          <w:szCs w:val="23"/>
          <w:lang w:eastAsia="ru-RU"/>
        </w:rPr>
      </w:pPr>
      <w:r w:rsidRPr="00175ABE">
        <w:rPr>
          <w:i/>
          <w:color w:val="1A1A1A"/>
          <w:sz w:val="28"/>
          <w:szCs w:val="23"/>
          <w:lang w:eastAsia="ru-RU"/>
        </w:rPr>
        <w:t>Электронные образовательные и информационные ресурсы:</w:t>
      </w:r>
    </w:p>
    <w:p w:rsidR="00175ABE" w:rsidRPr="00F5143F" w:rsidRDefault="004711AC" w:rsidP="004711AC">
      <w:pPr>
        <w:shd w:val="clear" w:color="auto" w:fill="FFFFFF"/>
        <w:suppressAutoHyphens w:val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hyperlink r:id="rId8" w:history="1">
        <w:r w:rsidR="00175ABE" w:rsidRPr="00F5143F">
          <w:rPr>
            <w:rStyle w:val="a6"/>
            <w:sz w:val="28"/>
            <w:szCs w:val="28"/>
            <w:shd w:val="clear" w:color="auto" w:fill="FFFFFF"/>
          </w:rPr>
          <w:t>http://istoriya-teatra.ru/theatre/item/f00/s09/e0009921/index.sht</w:t>
        </w:r>
      </w:hyperlink>
    </w:p>
    <w:p w:rsidR="00175ABE" w:rsidRPr="00F5143F" w:rsidRDefault="004711AC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8"/>
          <w:shd w:val="clear" w:color="auto" w:fill="FFFFFF"/>
        </w:rPr>
      </w:pPr>
      <w:hyperlink r:id="rId9" w:history="1">
        <w:r w:rsidR="00175ABE" w:rsidRPr="00F5143F">
          <w:rPr>
            <w:rStyle w:val="a6"/>
            <w:sz w:val="28"/>
            <w:szCs w:val="28"/>
            <w:shd w:val="clear" w:color="auto" w:fill="FFFFFF"/>
          </w:rPr>
          <w:t>http://www.htvs.ru/institute/tsentr-nauki-i-metodologii</w:t>
        </w:r>
      </w:hyperlink>
    </w:p>
    <w:p w:rsidR="00175ABE" w:rsidRPr="00F5143F" w:rsidRDefault="004711AC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8"/>
          <w:shd w:val="clear" w:color="auto" w:fill="FFFFFF"/>
        </w:rPr>
      </w:pPr>
      <w:hyperlink r:id="rId10" w:history="1">
        <w:r w:rsidR="00175ABE" w:rsidRPr="00F5143F">
          <w:rPr>
            <w:rStyle w:val="a6"/>
            <w:sz w:val="28"/>
            <w:szCs w:val="28"/>
            <w:shd w:val="clear" w:color="auto" w:fill="FFFFFF"/>
          </w:rPr>
          <w:t>http://dramateshka.ru/index.php/noiseslibrary</w:t>
        </w:r>
      </w:hyperlink>
    </w:p>
    <w:p w:rsidR="00175ABE" w:rsidRPr="00F5143F" w:rsidRDefault="004711AC" w:rsidP="004711AC">
      <w:pPr>
        <w:shd w:val="clear" w:color="auto" w:fill="FFFFFF"/>
        <w:suppressAutoHyphens w:val="0"/>
        <w:ind w:left="-1134"/>
        <w:jc w:val="both"/>
        <w:rPr>
          <w:sz w:val="28"/>
          <w:szCs w:val="28"/>
        </w:rPr>
      </w:pPr>
      <w:hyperlink r:id="rId11" w:history="1">
        <w:r w:rsidR="00175ABE" w:rsidRPr="00F5143F">
          <w:rPr>
            <w:color w:val="0000FF"/>
            <w:sz w:val="28"/>
            <w:szCs w:val="28"/>
            <w:u w:val="single"/>
            <w:shd w:val="clear" w:color="auto" w:fill="FFFFFF"/>
          </w:rPr>
          <w:t>http://www.teatrbaby.ru/metod_metodika.htm</w:t>
        </w:r>
      </w:hyperlink>
    </w:p>
    <w:p w:rsidR="00175ABE" w:rsidRPr="00F5143F" w:rsidRDefault="004711AC" w:rsidP="004711AC">
      <w:pPr>
        <w:shd w:val="clear" w:color="auto" w:fill="FFFFFF"/>
        <w:suppressAutoHyphens w:val="0"/>
        <w:ind w:left="-1134"/>
        <w:jc w:val="both"/>
        <w:rPr>
          <w:sz w:val="28"/>
          <w:szCs w:val="28"/>
        </w:rPr>
      </w:pPr>
      <w:hyperlink r:id="rId12" w:history="1">
        <w:r w:rsidR="00175ABE" w:rsidRPr="00F5143F">
          <w:rPr>
            <w:color w:val="0000FF"/>
            <w:sz w:val="28"/>
            <w:szCs w:val="28"/>
            <w:u w:val="single"/>
            <w:shd w:val="clear" w:color="auto" w:fill="FFFFFF"/>
          </w:rPr>
          <w:t>http://littlehuman.ru/393/</w:t>
        </w:r>
      </w:hyperlink>
    </w:p>
    <w:p w:rsidR="00175ABE" w:rsidRDefault="004711AC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8"/>
          <w:shd w:val="clear" w:color="auto" w:fill="FFFFFF"/>
        </w:rPr>
      </w:pPr>
      <w:hyperlink r:id="rId13" w:history="1">
        <w:r w:rsidR="00F5143F" w:rsidRPr="00F5143F">
          <w:rPr>
            <w:rStyle w:val="a6"/>
            <w:sz w:val="28"/>
            <w:szCs w:val="28"/>
            <w:shd w:val="clear" w:color="auto" w:fill="FFFFFF"/>
          </w:rPr>
          <w:t>http://dramateshka.ru/index.php/music</w:t>
        </w:r>
      </w:hyperlink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color w:val="1A1A1A"/>
          <w:sz w:val="28"/>
          <w:szCs w:val="28"/>
          <w:shd w:val="clear" w:color="auto" w:fill="FFFFFF"/>
        </w:rPr>
      </w:pP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F5143F">
        <w:rPr>
          <w:b/>
          <w:color w:val="1A1A1A"/>
          <w:sz w:val="28"/>
          <w:szCs w:val="28"/>
          <w:shd w:val="clear" w:color="auto" w:fill="FFFFFF"/>
        </w:rPr>
        <w:lastRenderedPageBreak/>
        <w:t>Список литературы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3"/>
          <w:lang w:eastAsia="ru-RU"/>
        </w:rPr>
        <w:t>1.</w:t>
      </w:r>
      <w:r w:rsidRPr="00F5143F">
        <w:rPr>
          <w:color w:val="1A1A1A"/>
          <w:sz w:val="28"/>
          <w:szCs w:val="23"/>
          <w:lang w:eastAsia="ru-RU"/>
        </w:rPr>
        <w:t>Алянский Ю.Л. Азбука театра. Л., 1986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3"/>
          <w:lang w:eastAsia="ru-RU"/>
        </w:rPr>
        <w:t>2.</w:t>
      </w:r>
      <w:proofErr w:type="gramStart"/>
      <w:r w:rsidRPr="00F5143F">
        <w:rPr>
          <w:color w:val="1A1A1A"/>
          <w:sz w:val="28"/>
          <w:szCs w:val="23"/>
          <w:lang w:eastAsia="ru-RU"/>
        </w:rPr>
        <w:t>Бугаева</w:t>
      </w:r>
      <w:proofErr w:type="gramEnd"/>
      <w:r w:rsidRPr="00F5143F">
        <w:rPr>
          <w:color w:val="1A1A1A"/>
          <w:sz w:val="28"/>
          <w:szCs w:val="23"/>
          <w:lang w:eastAsia="ru-RU"/>
        </w:rPr>
        <w:t xml:space="preserve"> З.Н. Развитие устной речи и дикции. М., 2005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3"/>
          <w:lang w:eastAsia="ru-RU"/>
        </w:rPr>
        <w:t>3.</w:t>
      </w:r>
      <w:r w:rsidRPr="00F5143F">
        <w:rPr>
          <w:color w:val="1A1A1A"/>
          <w:sz w:val="28"/>
          <w:szCs w:val="23"/>
          <w:lang w:eastAsia="ru-RU"/>
        </w:rPr>
        <w:t>Гиппиус С.В. Акт</w:t>
      </w:r>
      <w:r>
        <w:rPr>
          <w:color w:val="1A1A1A"/>
          <w:sz w:val="28"/>
          <w:szCs w:val="23"/>
          <w:lang w:eastAsia="ru-RU"/>
        </w:rPr>
        <w:t>ё</w:t>
      </w:r>
      <w:r w:rsidRPr="00F5143F">
        <w:rPr>
          <w:color w:val="1A1A1A"/>
          <w:sz w:val="28"/>
          <w:szCs w:val="23"/>
          <w:lang w:eastAsia="ru-RU"/>
        </w:rPr>
        <w:t>рский тренинг. Гимнастика чувств. М., 2008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3"/>
          <w:lang w:eastAsia="ru-RU"/>
        </w:rPr>
        <w:t>4.</w:t>
      </w:r>
      <w:r w:rsidRPr="00F5143F">
        <w:rPr>
          <w:color w:val="1A1A1A"/>
          <w:sz w:val="28"/>
          <w:szCs w:val="23"/>
          <w:lang w:eastAsia="ru-RU"/>
        </w:rPr>
        <w:t>Ершова А.П., Букатов В.М. Акт</w:t>
      </w:r>
      <w:r>
        <w:rPr>
          <w:color w:val="1A1A1A"/>
          <w:sz w:val="28"/>
          <w:szCs w:val="23"/>
          <w:lang w:eastAsia="ru-RU"/>
        </w:rPr>
        <w:t>ё</w:t>
      </w:r>
      <w:r w:rsidRPr="00F5143F">
        <w:rPr>
          <w:color w:val="1A1A1A"/>
          <w:sz w:val="28"/>
          <w:szCs w:val="23"/>
          <w:lang w:eastAsia="ru-RU"/>
        </w:rPr>
        <w:t>рская грамота – подросткам. М., 1994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F5143F">
        <w:rPr>
          <w:color w:val="1A1A1A"/>
          <w:sz w:val="28"/>
          <w:szCs w:val="23"/>
          <w:lang w:eastAsia="ru-RU"/>
        </w:rPr>
        <w:t>5</w:t>
      </w:r>
      <w:r>
        <w:rPr>
          <w:b/>
          <w:color w:val="1A1A1A"/>
          <w:sz w:val="28"/>
          <w:szCs w:val="28"/>
          <w:shd w:val="clear" w:color="auto" w:fill="FFFFFF"/>
        </w:rPr>
        <w:t>.</w:t>
      </w:r>
      <w:r w:rsidRPr="00F5143F">
        <w:rPr>
          <w:color w:val="1A1A1A"/>
          <w:sz w:val="28"/>
          <w:szCs w:val="23"/>
          <w:lang w:eastAsia="ru-RU"/>
        </w:rPr>
        <w:t>Искусство сценической речи. / Под ред. И.Ю. Промптовой. М.,2007.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F5143F">
        <w:rPr>
          <w:color w:val="1A1A1A"/>
          <w:sz w:val="28"/>
          <w:szCs w:val="23"/>
          <w:lang w:eastAsia="ru-RU"/>
        </w:rPr>
        <w:t>6</w:t>
      </w:r>
      <w:r>
        <w:rPr>
          <w:b/>
          <w:color w:val="1A1A1A"/>
          <w:sz w:val="28"/>
          <w:szCs w:val="28"/>
          <w:shd w:val="clear" w:color="auto" w:fill="FFFFFF"/>
        </w:rPr>
        <w:t>.</w:t>
      </w:r>
      <w:r w:rsidRPr="00F5143F">
        <w:rPr>
          <w:color w:val="1A1A1A"/>
          <w:sz w:val="28"/>
          <w:szCs w:val="23"/>
          <w:lang w:eastAsia="ru-RU"/>
        </w:rPr>
        <w:t>Ласкавая Е.В. Сценическая речь: методическое пособие. М., 2005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F5143F">
        <w:rPr>
          <w:color w:val="1A1A1A"/>
          <w:sz w:val="28"/>
          <w:szCs w:val="23"/>
          <w:lang w:eastAsia="ru-RU"/>
        </w:rPr>
        <w:t>7</w:t>
      </w:r>
      <w:r>
        <w:rPr>
          <w:b/>
          <w:color w:val="1A1A1A"/>
          <w:sz w:val="28"/>
          <w:szCs w:val="28"/>
          <w:shd w:val="clear" w:color="auto" w:fill="FFFFFF"/>
        </w:rPr>
        <w:t>.</w:t>
      </w:r>
      <w:r w:rsidRPr="00F5143F">
        <w:rPr>
          <w:color w:val="1A1A1A"/>
          <w:sz w:val="28"/>
          <w:szCs w:val="23"/>
          <w:lang w:eastAsia="ru-RU"/>
        </w:rPr>
        <w:t>Линклейтер К. Освобождение голоса. М., 1993</w:t>
      </w:r>
    </w:p>
    <w:p w:rsid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F5143F">
        <w:rPr>
          <w:color w:val="1A1A1A"/>
          <w:sz w:val="28"/>
          <w:szCs w:val="23"/>
          <w:lang w:eastAsia="ru-RU"/>
        </w:rPr>
        <w:t>8</w:t>
      </w:r>
      <w:r>
        <w:rPr>
          <w:b/>
          <w:color w:val="1A1A1A"/>
          <w:sz w:val="28"/>
          <w:szCs w:val="28"/>
          <w:shd w:val="clear" w:color="auto" w:fill="FFFFFF"/>
        </w:rPr>
        <w:t>.</w:t>
      </w:r>
      <w:r w:rsidRPr="00F5143F">
        <w:rPr>
          <w:color w:val="1A1A1A"/>
          <w:sz w:val="28"/>
          <w:szCs w:val="23"/>
          <w:lang w:eastAsia="ru-RU"/>
        </w:rPr>
        <w:t>Мазнин И.А. 500 скороговорок, пословиц, поговорок. М., 2004 96 с.</w:t>
      </w:r>
    </w:p>
    <w:p w:rsidR="00F5143F" w:rsidRPr="00F5143F" w:rsidRDefault="00F5143F" w:rsidP="004711AC">
      <w:pPr>
        <w:shd w:val="clear" w:color="auto" w:fill="FFFFFF"/>
        <w:suppressAutoHyphens w:val="0"/>
        <w:ind w:left="-1134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F5143F">
        <w:rPr>
          <w:color w:val="1A1A1A"/>
          <w:sz w:val="28"/>
          <w:szCs w:val="23"/>
          <w:lang w:eastAsia="ru-RU"/>
        </w:rPr>
        <w:t>9</w:t>
      </w:r>
      <w:r>
        <w:rPr>
          <w:b/>
          <w:color w:val="1A1A1A"/>
          <w:sz w:val="28"/>
          <w:szCs w:val="28"/>
          <w:shd w:val="clear" w:color="auto" w:fill="FFFFFF"/>
        </w:rPr>
        <w:t>.</w:t>
      </w:r>
      <w:r w:rsidRPr="00F5143F">
        <w:rPr>
          <w:color w:val="1A1A1A"/>
          <w:sz w:val="28"/>
          <w:szCs w:val="23"/>
          <w:lang w:eastAsia="ru-RU"/>
        </w:rPr>
        <w:t>Сухин И.Г. Вес</w:t>
      </w:r>
      <w:r>
        <w:rPr>
          <w:color w:val="1A1A1A"/>
          <w:sz w:val="28"/>
          <w:szCs w:val="23"/>
          <w:lang w:eastAsia="ru-RU"/>
        </w:rPr>
        <w:t>ё</w:t>
      </w:r>
      <w:r w:rsidRPr="00F5143F">
        <w:rPr>
          <w:color w:val="1A1A1A"/>
          <w:sz w:val="28"/>
          <w:szCs w:val="23"/>
          <w:lang w:eastAsia="ru-RU"/>
        </w:rPr>
        <w:t>лые скороговорки для «непослушных звуков». М.,</w:t>
      </w:r>
      <w:r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Pr="00F5143F">
        <w:rPr>
          <w:color w:val="1A1A1A"/>
          <w:sz w:val="28"/>
          <w:szCs w:val="23"/>
          <w:lang w:eastAsia="ru-RU"/>
        </w:rPr>
        <w:t>2002 192 с.</w:t>
      </w:r>
    </w:p>
    <w:p w:rsidR="00175ABE" w:rsidRDefault="00175ABE" w:rsidP="004711AC">
      <w:pPr>
        <w:shd w:val="clear" w:color="auto" w:fill="FFFFFF"/>
        <w:suppressAutoHyphens w:val="0"/>
        <w:ind w:left="-1134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sectPr w:rsidR="0017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23"/>
    <w:multiLevelType w:val="multilevel"/>
    <w:tmpl w:val="DE5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B5BB7"/>
    <w:multiLevelType w:val="multilevel"/>
    <w:tmpl w:val="7D0C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2B37"/>
    <w:multiLevelType w:val="hybridMultilevel"/>
    <w:tmpl w:val="10606E1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8604516"/>
    <w:multiLevelType w:val="hybridMultilevel"/>
    <w:tmpl w:val="60B2FBA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27C19A1"/>
    <w:multiLevelType w:val="hybridMultilevel"/>
    <w:tmpl w:val="D8B0688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26140F87"/>
    <w:multiLevelType w:val="hybridMultilevel"/>
    <w:tmpl w:val="A198C52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2E3C5EAD"/>
    <w:multiLevelType w:val="hybridMultilevel"/>
    <w:tmpl w:val="A658238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34321AFC"/>
    <w:multiLevelType w:val="hybridMultilevel"/>
    <w:tmpl w:val="BBAC482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429340DD"/>
    <w:multiLevelType w:val="hybridMultilevel"/>
    <w:tmpl w:val="5D8E99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DD44E3D"/>
    <w:multiLevelType w:val="hybridMultilevel"/>
    <w:tmpl w:val="81E6F0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5E774484"/>
    <w:multiLevelType w:val="multilevel"/>
    <w:tmpl w:val="97B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02A2C"/>
    <w:multiLevelType w:val="hybridMultilevel"/>
    <w:tmpl w:val="3FE22F0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72574135"/>
    <w:multiLevelType w:val="hybridMultilevel"/>
    <w:tmpl w:val="94A89BE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7A4C038F"/>
    <w:multiLevelType w:val="multilevel"/>
    <w:tmpl w:val="5846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56"/>
    <w:rsid w:val="000341E2"/>
    <w:rsid w:val="000D0912"/>
    <w:rsid w:val="000D0FDD"/>
    <w:rsid w:val="00175ABE"/>
    <w:rsid w:val="00290D4E"/>
    <w:rsid w:val="004025F5"/>
    <w:rsid w:val="00440884"/>
    <w:rsid w:val="004711AC"/>
    <w:rsid w:val="005A1DF5"/>
    <w:rsid w:val="005F3D46"/>
    <w:rsid w:val="0061688D"/>
    <w:rsid w:val="00633458"/>
    <w:rsid w:val="007D62B0"/>
    <w:rsid w:val="008D5FAD"/>
    <w:rsid w:val="008E566B"/>
    <w:rsid w:val="00A91831"/>
    <w:rsid w:val="00A972DE"/>
    <w:rsid w:val="00B30956"/>
    <w:rsid w:val="00CA6B35"/>
    <w:rsid w:val="00DD0838"/>
    <w:rsid w:val="00EB7084"/>
    <w:rsid w:val="00F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3D4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0D0912"/>
    <w:pPr>
      <w:ind w:left="720"/>
      <w:contextualSpacing/>
    </w:pPr>
  </w:style>
  <w:style w:type="character" w:customStyle="1" w:styleId="c3">
    <w:name w:val="c3"/>
    <w:basedOn w:val="a0"/>
    <w:rsid w:val="008D5FAD"/>
  </w:style>
  <w:style w:type="character" w:customStyle="1" w:styleId="c1">
    <w:name w:val="c1"/>
    <w:basedOn w:val="a0"/>
    <w:rsid w:val="008D5FAD"/>
  </w:style>
  <w:style w:type="character" w:customStyle="1" w:styleId="c9">
    <w:name w:val="c9"/>
    <w:basedOn w:val="a0"/>
    <w:rsid w:val="008D5FAD"/>
  </w:style>
  <w:style w:type="paragraph" w:customStyle="1" w:styleId="c6">
    <w:name w:val="c6"/>
    <w:basedOn w:val="a"/>
    <w:rsid w:val="008D5F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D5FAD"/>
  </w:style>
  <w:style w:type="character" w:customStyle="1" w:styleId="c42">
    <w:name w:val="c42"/>
    <w:basedOn w:val="a0"/>
    <w:rsid w:val="00CA6B35"/>
  </w:style>
  <w:style w:type="table" w:styleId="a5">
    <w:name w:val="Table Grid"/>
    <w:basedOn w:val="a1"/>
    <w:uiPriority w:val="59"/>
    <w:rsid w:val="00CA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33458"/>
  </w:style>
  <w:style w:type="character" w:styleId="a6">
    <w:name w:val="Hyperlink"/>
    <w:basedOn w:val="a0"/>
    <w:uiPriority w:val="99"/>
    <w:unhideWhenUsed/>
    <w:rsid w:val="0017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3D4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0D0912"/>
    <w:pPr>
      <w:ind w:left="720"/>
      <w:contextualSpacing/>
    </w:pPr>
  </w:style>
  <w:style w:type="character" w:customStyle="1" w:styleId="c3">
    <w:name w:val="c3"/>
    <w:basedOn w:val="a0"/>
    <w:rsid w:val="008D5FAD"/>
  </w:style>
  <w:style w:type="character" w:customStyle="1" w:styleId="c1">
    <w:name w:val="c1"/>
    <w:basedOn w:val="a0"/>
    <w:rsid w:val="008D5FAD"/>
  </w:style>
  <w:style w:type="character" w:customStyle="1" w:styleId="c9">
    <w:name w:val="c9"/>
    <w:basedOn w:val="a0"/>
    <w:rsid w:val="008D5FAD"/>
  </w:style>
  <w:style w:type="paragraph" w:customStyle="1" w:styleId="c6">
    <w:name w:val="c6"/>
    <w:basedOn w:val="a"/>
    <w:rsid w:val="008D5F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D5FAD"/>
  </w:style>
  <w:style w:type="character" w:customStyle="1" w:styleId="c42">
    <w:name w:val="c42"/>
    <w:basedOn w:val="a0"/>
    <w:rsid w:val="00CA6B35"/>
  </w:style>
  <w:style w:type="table" w:styleId="a5">
    <w:name w:val="Table Grid"/>
    <w:basedOn w:val="a1"/>
    <w:uiPriority w:val="59"/>
    <w:rsid w:val="00CA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33458"/>
  </w:style>
  <w:style w:type="character" w:styleId="a6">
    <w:name w:val="Hyperlink"/>
    <w:basedOn w:val="a0"/>
    <w:uiPriority w:val="99"/>
    <w:unhideWhenUsed/>
    <w:rsid w:val="0017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ya-teatra.ru/theatre/item/f00/s09/e0009921/index.sht" TargetMode="External"/><Relationship Id="rId13" Type="http://schemas.openxmlformats.org/officeDocument/2006/relationships/hyperlink" Target="http://dramateshka.ru/index.php/musi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littlehuman.ru/393/&amp;sa=D&amp;source=editors&amp;ust=1671506116163758&amp;usg=AOvVaw0ebihxyWUQoWbj4XgwPOP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teatrbaby.ru/metod_metodika.htm&amp;sa=D&amp;source=editors&amp;ust=1671506116162371&amp;usg=AOvVaw1Xdw6gJFBvcYFKKclTrB9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ramateshka.ru/index.php/noises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tvs.ru/institute/tsentr-nauki-i-metodolog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1F81-C890-4B67-A9A2-AB8BF317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2023-11-02T05:59:00Z</dcterms:created>
  <dcterms:modified xsi:type="dcterms:W3CDTF">2023-11-03T08:06:00Z</dcterms:modified>
</cp:coreProperties>
</file>