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56" w:rsidRDefault="00A65639" w:rsidP="00A65639">
      <w:pPr>
        <w:jc w:val="center"/>
        <w:rPr>
          <w:b/>
          <w:szCs w:val="28"/>
        </w:rPr>
      </w:pPr>
      <w:r w:rsidRPr="00BA64AD">
        <w:rPr>
          <w:b/>
          <w:szCs w:val="28"/>
        </w:rPr>
        <w:t xml:space="preserve">План деятельности по сопровождению профессионального самоопределения </w:t>
      </w:r>
      <w:proofErr w:type="gramStart"/>
      <w:r w:rsidRPr="00BA64AD">
        <w:rPr>
          <w:b/>
          <w:szCs w:val="28"/>
        </w:rPr>
        <w:t>обучающихся</w:t>
      </w:r>
      <w:proofErr w:type="gramEnd"/>
      <w:r w:rsidRPr="00BA64AD">
        <w:rPr>
          <w:b/>
          <w:szCs w:val="28"/>
        </w:rPr>
        <w:t xml:space="preserve"> </w:t>
      </w:r>
      <w:r>
        <w:rPr>
          <w:b/>
          <w:szCs w:val="28"/>
        </w:rPr>
        <w:t xml:space="preserve"> </w:t>
      </w:r>
    </w:p>
    <w:p w:rsidR="00A65639" w:rsidRPr="00BA64AD" w:rsidRDefault="00A65639" w:rsidP="00A65639">
      <w:pPr>
        <w:jc w:val="center"/>
        <w:rPr>
          <w:szCs w:val="28"/>
        </w:rPr>
      </w:pPr>
      <w:r>
        <w:rPr>
          <w:b/>
          <w:szCs w:val="28"/>
        </w:rPr>
        <w:t xml:space="preserve">МОУ </w:t>
      </w:r>
      <w:proofErr w:type="spellStart"/>
      <w:r>
        <w:rPr>
          <w:b/>
          <w:szCs w:val="28"/>
        </w:rPr>
        <w:t>Новосельской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сош</w:t>
      </w:r>
      <w:proofErr w:type="spellEnd"/>
      <w:r>
        <w:rPr>
          <w:b/>
          <w:szCs w:val="28"/>
        </w:rPr>
        <w:t xml:space="preserve"> </w:t>
      </w:r>
      <w:r w:rsidRPr="00BA64AD">
        <w:rPr>
          <w:b/>
          <w:szCs w:val="28"/>
        </w:rPr>
        <w:t>на 202</w:t>
      </w:r>
      <w:r w:rsidR="00AA0B57">
        <w:rPr>
          <w:b/>
          <w:szCs w:val="28"/>
        </w:rPr>
        <w:t>1</w:t>
      </w:r>
      <w:bookmarkStart w:id="0" w:name="_GoBack"/>
      <w:bookmarkEnd w:id="0"/>
      <w:r>
        <w:rPr>
          <w:b/>
          <w:szCs w:val="28"/>
        </w:rPr>
        <w:t xml:space="preserve"> год</w:t>
      </w:r>
    </w:p>
    <w:p w:rsidR="00A65639" w:rsidRPr="00BA64AD" w:rsidRDefault="00A65639" w:rsidP="00A65639">
      <w:pPr>
        <w:overflowPunct/>
        <w:textAlignment w:val="auto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134"/>
        <w:gridCol w:w="6805"/>
        <w:gridCol w:w="1984"/>
      </w:tblGrid>
      <w:tr w:rsidR="00A65639" w:rsidRPr="00BA64AD" w:rsidTr="002E01C8">
        <w:tc>
          <w:tcPr>
            <w:tcW w:w="817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№</w:t>
            </w:r>
          </w:p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proofErr w:type="gramStart"/>
            <w:r w:rsidRPr="00BA64AD">
              <w:rPr>
                <w:sz w:val="22"/>
                <w:szCs w:val="22"/>
              </w:rPr>
              <w:t>п</w:t>
            </w:r>
            <w:proofErr w:type="gramEnd"/>
            <w:r w:rsidRPr="00BA64AD">
              <w:rPr>
                <w:sz w:val="22"/>
                <w:szCs w:val="22"/>
              </w:rPr>
              <w:t>/п</w:t>
            </w:r>
          </w:p>
        </w:tc>
        <w:tc>
          <w:tcPr>
            <w:tcW w:w="3827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Направления деятельности/</w:t>
            </w:r>
          </w:p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Сроки</w:t>
            </w:r>
          </w:p>
        </w:tc>
        <w:tc>
          <w:tcPr>
            <w:tcW w:w="6805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Результаты деятельности</w:t>
            </w:r>
          </w:p>
        </w:tc>
        <w:tc>
          <w:tcPr>
            <w:tcW w:w="1984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Документ, подтверждающий результат</w:t>
            </w:r>
          </w:p>
        </w:tc>
      </w:tr>
    </w:tbl>
    <w:p w:rsidR="00A65639" w:rsidRPr="00BA64AD" w:rsidRDefault="00A65639" w:rsidP="00A65639">
      <w:pPr>
        <w:rPr>
          <w:sz w:val="2"/>
          <w:szCs w:val="2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17"/>
        <w:gridCol w:w="3827"/>
        <w:gridCol w:w="1134"/>
        <w:gridCol w:w="6805"/>
        <w:gridCol w:w="1984"/>
      </w:tblGrid>
      <w:tr w:rsidR="00A65639" w:rsidRPr="00BA64AD" w:rsidTr="002E01C8">
        <w:trPr>
          <w:tblHeader/>
        </w:trPr>
        <w:tc>
          <w:tcPr>
            <w:tcW w:w="817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</w:t>
            </w:r>
          </w:p>
        </w:tc>
        <w:tc>
          <w:tcPr>
            <w:tcW w:w="6805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6</w:t>
            </w:r>
          </w:p>
        </w:tc>
      </w:tr>
      <w:tr w:rsidR="00A65639" w:rsidRPr="00BA64AD" w:rsidTr="002E01C8">
        <w:trPr>
          <w:trHeight w:val="60"/>
        </w:trPr>
        <w:tc>
          <w:tcPr>
            <w:tcW w:w="817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  <w:lang w:val="en-US"/>
              </w:rPr>
              <w:t>I</w:t>
            </w:r>
          </w:p>
        </w:tc>
        <w:tc>
          <w:tcPr>
            <w:tcW w:w="11766" w:type="dxa"/>
            <w:gridSpan w:val="3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>НОРМАТИВНОЕ И ОРГАНИЗАЦИОННО-ПЕДАГОГИЧЕСКОЕ ОБЕСПЕЧЕНИЕ</w:t>
            </w:r>
          </w:p>
        </w:tc>
        <w:tc>
          <w:tcPr>
            <w:tcW w:w="1984" w:type="dxa"/>
            <w:shd w:val="clear" w:color="auto" w:fill="auto"/>
          </w:tcPr>
          <w:p w:rsidR="00A65639" w:rsidRPr="00BA64AD" w:rsidRDefault="00A65639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8C7FD9">
            <w:pPr>
              <w:ind w:left="34" w:right="-51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Разработать план деятельности </w:t>
            </w:r>
            <w:r w:rsidRPr="00BA64AD">
              <w:rPr>
                <w:spacing w:val="-1"/>
                <w:sz w:val="22"/>
                <w:szCs w:val="22"/>
              </w:rPr>
              <w:t>по</w:t>
            </w:r>
            <w:r w:rsidRPr="00BA64AD">
              <w:rPr>
                <w:sz w:val="22"/>
                <w:szCs w:val="22"/>
              </w:rPr>
              <w:t xml:space="preserve"> сопровождению профессионального самоопределения </w:t>
            </w:r>
            <w:proofErr w:type="gramStart"/>
            <w:r w:rsidRPr="00BA64A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8C7F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январь </w:t>
            </w:r>
          </w:p>
        </w:tc>
        <w:tc>
          <w:tcPr>
            <w:tcW w:w="6805" w:type="dxa"/>
            <w:shd w:val="clear" w:color="auto" w:fill="auto"/>
          </w:tcPr>
          <w:p w:rsidR="00E96101" w:rsidRPr="00B329CA" w:rsidRDefault="00AA0B57" w:rsidP="00B329CA">
            <w:pPr>
              <w:pStyle w:val="a4"/>
              <w:numPr>
                <w:ilvl w:val="0"/>
                <w:numId w:val="4"/>
              </w:numPr>
              <w:ind w:left="318" w:hanging="284"/>
              <w:rPr>
                <w:spacing w:val="-7"/>
                <w:sz w:val="22"/>
                <w:szCs w:val="22"/>
              </w:rPr>
            </w:pPr>
            <w:hyperlink r:id="rId6" w:history="1"/>
            <w:r w:rsidR="00E96101" w:rsidRPr="00B329CA">
              <w:rPr>
                <w:spacing w:val="-7"/>
                <w:sz w:val="22"/>
                <w:szCs w:val="22"/>
              </w:rPr>
              <w:t xml:space="preserve">Разработан план деятельности </w:t>
            </w:r>
            <w:r w:rsidR="00E96101" w:rsidRPr="00B329CA">
              <w:rPr>
                <w:spacing w:val="-1"/>
                <w:sz w:val="22"/>
                <w:szCs w:val="22"/>
              </w:rPr>
              <w:t>по</w:t>
            </w:r>
            <w:r w:rsidR="00E96101" w:rsidRPr="00B329CA">
              <w:rPr>
                <w:sz w:val="22"/>
                <w:szCs w:val="22"/>
              </w:rPr>
              <w:t xml:space="preserve"> сопровождению профессионального самоопределения </w:t>
            </w:r>
            <w:proofErr w:type="gramStart"/>
            <w:r w:rsidR="00E96101" w:rsidRPr="00B329CA">
              <w:rPr>
                <w:sz w:val="22"/>
                <w:szCs w:val="22"/>
              </w:rPr>
              <w:t>обучающихся</w:t>
            </w:r>
            <w:proofErr w:type="gramEnd"/>
            <w:r w:rsidR="00E96101" w:rsidRPr="00B329CA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8C7F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proofErr w:type="gramStart"/>
            <w:r w:rsidRPr="00BA64AD">
              <w:rPr>
                <w:spacing w:val="-7"/>
                <w:sz w:val="22"/>
                <w:szCs w:val="22"/>
              </w:rPr>
              <w:t>Рассмотрен</w:t>
            </w:r>
            <w:proofErr w:type="gramEnd"/>
            <w:r w:rsidRPr="00BA64AD">
              <w:rPr>
                <w:spacing w:val="-7"/>
                <w:sz w:val="22"/>
                <w:szCs w:val="22"/>
              </w:rPr>
              <w:t xml:space="preserve"> на педагогическом совете</w:t>
            </w:r>
          </w:p>
          <w:p w:rsidR="00E96101" w:rsidRPr="00BA64AD" w:rsidRDefault="00E96101" w:rsidP="008C7FD9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pacing w:val="-7"/>
                <w:sz w:val="22"/>
                <w:szCs w:val="22"/>
              </w:rPr>
            </w:pPr>
            <w:proofErr w:type="gramStart"/>
            <w:r w:rsidRPr="00BA64AD">
              <w:rPr>
                <w:spacing w:val="-7"/>
                <w:sz w:val="22"/>
                <w:szCs w:val="22"/>
              </w:rPr>
              <w:t>Размещен</w:t>
            </w:r>
            <w:proofErr w:type="gramEnd"/>
            <w:r w:rsidRPr="00BA64AD">
              <w:rPr>
                <w:spacing w:val="-7"/>
                <w:sz w:val="22"/>
                <w:szCs w:val="22"/>
              </w:rPr>
              <w:t xml:space="preserve"> на сайте  организации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8C7FD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План </w:t>
            </w:r>
          </w:p>
          <w:p w:rsidR="00E96101" w:rsidRPr="00BA64AD" w:rsidRDefault="00E96101" w:rsidP="008C7FD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Протокол педагогического совета</w:t>
            </w:r>
          </w:p>
          <w:p w:rsidR="00E96101" w:rsidRPr="00BA64AD" w:rsidRDefault="00E96101" w:rsidP="008C7FD9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Сайт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b/>
                <w:bCs/>
                <w:sz w:val="22"/>
                <w:szCs w:val="22"/>
                <w:lang w:val="en-US"/>
              </w:rPr>
              <w:t>II</w:t>
            </w:r>
          </w:p>
        </w:tc>
        <w:tc>
          <w:tcPr>
            <w:tcW w:w="11766" w:type="dxa"/>
            <w:gridSpan w:val="3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pacing w:val="-3"/>
                <w:sz w:val="22"/>
                <w:szCs w:val="22"/>
              </w:rPr>
              <w:t xml:space="preserve">ИНФОРМАЦИОННОЕ </w:t>
            </w:r>
            <w:r w:rsidRPr="00BA64AD">
              <w:rPr>
                <w:b/>
                <w:bCs/>
                <w:sz w:val="22"/>
                <w:szCs w:val="22"/>
              </w:rPr>
              <w:t xml:space="preserve">И МЕТОДИЧЕСКОЕ </w:t>
            </w:r>
            <w:r w:rsidRPr="00BA64AD">
              <w:rPr>
                <w:b/>
                <w:spacing w:val="-3"/>
                <w:sz w:val="22"/>
                <w:szCs w:val="22"/>
              </w:rPr>
              <w:t>ОБЕСПЕЧЕНИЕ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  <w:lang w:val="en-US"/>
              </w:rPr>
            </w:pPr>
            <w:r w:rsidRPr="00BA64A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Разработать/актуализировать сценарии уроков, занятий по  внеурочной деятельности по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профориентационной</w:t>
            </w:r>
            <w:proofErr w:type="spellEnd"/>
            <w:r w:rsidRPr="00BA64AD">
              <w:rPr>
                <w:sz w:val="22"/>
                <w:szCs w:val="22"/>
              </w:rPr>
              <w:t xml:space="preserve"> тематике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A65639">
            <w:pPr>
              <w:numPr>
                <w:ilvl w:val="0"/>
                <w:numId w:val="3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proofErr w:type="gramStart"/>
            <w:r w:rsidRPr="00BA64AD">
              <w:rPr>
                <w:sz w:val="22"/>
                <w:szCs w:val="22"/>
              </w:rPr>
              <w:t>Разработаны</w:t>
            </w:r>
            <w:proofErr w:type="gramEnd"/>
            <w:r w:rsidRPr="00BA64AD">
              <w:rPr>
                <w:sz w:val="22"/>
                <w:szCs w:val="22"/>
              </w:rPr>
              <w:t xml:space="preserve">/актуализированы программно-методические материалы, сценарии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профориентационных</w:t>
            </w:r>
            <w:proofErr w:type="spellEnd"/>
            <w:r w:rsidRPr="00BA64AD">
              <w:rPr>
                <w:sz w:val="22"/>
                <w:szCs w:val="22"/>
              </w:rPr>
              <w:t xml:space="preserve"> мероприятий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Программно-методические материалы, сценарии 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pStyle w:val="Default"/>
              <w:rPr>
                <w:color w:val="auto"/>
                <w:sz w:val="22"/>
                <w:szCs w:val="22"/>
              </w:rPr>
            </w:pPr>
            <w:r w:rsidRPr="00BA64AD">
              <w:rPr>
                <w:color w:val="auto"/>
                <w:sz w:val="22"/>
                <w:szCs w:val="22"/>
              </w:rPr>
              <w:t xml:space="preserve">Включить в рубрику «Полезные ссылки» сайта образовательной организации ссылки </w:t>
            </w:r>
            <w:proofErr w:type="gramStart"/>
            <w:r w:rsidRPr="00BA64AD">
              <w:rPr>
                <w:color w:val="auto"/>
                <w:sz w:val="22"/>
                <w:szCs w:val="22"/>
              </w:rPr>
              <w:t>на</w:t>
            </w:r>
            <w:proofErr w:type="gramEnd"/>
            <w:r w:rsidRPr="00BA64AD">
              <w:rPr>
                <w:color w:val="auto"/>
                <w:sz w:val="22"/>
                <w:szCs w:val="22"/>
              </w:rPr>
              <w:t>:</w:t>
            </w:r>
          </w:p>
          <w:p w:rsidR="00E96101" w:rsidRPr="00BA64AD" w:rsidRDefault="00E96101" w:rsidP="002E01C8">
            <w:pPr>
              <w:pStyle w:val="Default"/>
              <w:rPr>
                <w:color w:val="auto"/>
                <w:sz w:val="22"/>
                <w:szCs w:val="22"/>
              </w:rPr>
            </w:pPr>
            <w:r w:rsidRPr="00BA64AD">
              <w:rPr>
                <w:color w:val="auto"/>
                <w:sz w:val="22"/>
                <w:szCs w:val="22"/>
              </w:rPr>
              <w:t xml:space="preserve">- сайт Центра «Ресурс»;  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A656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Включены в рубрику «Полезные ссылки» ссылки на: сайт Центра «Ресурс»</w:t>
            </w:r>
            <w:r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A65639">
            <w:pPr>
              <w:numPr>
                <w:ilvl w:val="0"/>
                <w:numId w:val="1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Об информационных ресурсах проинформированы все участники образовательного процесса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6101" w:rsidRPr="00BA64AD" w:rsidTr="002E01C8">
        <w:trPr>
          <w:trHeight w:val="58"/>
        </w:trPr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  <w:lang w:val="en-US"/>
              </w:rPr>
              <w:t>III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>ПРОФОРИЕНТАЦИОННЫЕ ОБРАЗОВАТЕЛЬНЫЕ СОБЫТИЯ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Обеспечить ознакомление участников образовательного процесса:</w:t>
            </w:r>
          </w:p>
          <w:p w:rsidR="00E96101" w:rsidRPr="00BA64AD" w:rsidRDefault="00E96101" w:rsidP="00A6563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BA64AD">
              <w:rPr>
                <w:bCs/>
                <w:sz w:val="22"/>
                <w:szCs w:val="22"/>
              </w:rPr>
              <w:t>с профессиями и специальностями</w:t>
            </w:r>
            <w:r w:rsidRPr="00BA64AD">
              <w:rPr>
                <w:sz w:val="22"/>
                <w:szCs w:val="22"/>
              </w:rPr>
              <w:t>, направлениями подготовки, наиболее востребованными, новыми и перспективными в Ярославской области (топ-регион)</w:t>
            </w:r>
          </w:p>
          <w:p w:rsidR="00E96101" w:rsidRPr="00BA64AD" w:rsidRDefault="00E96101" w:rsidP="00A6563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/>
                <w:bCs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с кадровыми потребностями экономики области</w:t>
            </w:r>
          </w:p>
          <w:p w:rsidR="00E96101" w:rsidRPr="00BA64AD" w:rsidRDefault="00E96101" w:rsidP="00A65639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176" w:hanging="176"/>
              <w:textAlignment w:val="auto"/>
              <w:rPr>
                <w:bCs/>
                <w:sz w:val="22"/>
                <w:szCs w:val="22"/>
              </w:rPr>
            </w:pPr>
            <w:r w:rsidRPr="00BA64AD">
              <w:rPr>
                <w:bCs/>
                <w:sz w:val="22"/>
                <w:szCs w:val="22"/>
              </w:rPr>
              <w:t>с компетенциями будущего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B329CA" w:rsidRDefault="00B329CA" w:rsidP="00B329CA">
            <w:pPr>
              <w:pStyle w:val="a4"/>
              <w:numPr>
                <w:ilvl w:val="0"/>
                <w:numId w:val="12"/>
              </w:numPr>
              <w:ind w:left="318" w:right="-57" w:hanging="686"/>
              <w:rPr>
                <w:sz w:val="22"/>
                <w:szCs w:val="22"/>
              </w:rPr>
            </w:pPr>
          </w:p>
          <w:p w:rsidR="00E96101" w:rsidRPr="00B329CA" w:rsidRDefault="00E96101" w:rsidP="00B329CA">
            <w:pPr>
              <w:pStyle w:val="a4"/>
              <w:numPr>
                <w:ilvl w:val="0"/>
                <w:numId w:val="12"/>
              </w:numPr>
              <w:ind w:left="318" w:right="-57" w:hanging="284"/>
              <w:rPr>
                <w:sz w:val="22"/>
                <w:szCs w:val="22"/>
              </w:rPr>
            </w:pPr>
            <w:r w:rsidRPr="00B329CA">
              <w:rPr>
                <w:sz w:val="22"/>
                <w:szCs w:val="22"/>
              </w:rPr>
              <w:t>Проведены классные часы, занятия по внеурочной деятельности, родительские собрания, семинары для педагогических работников</w:t>
            </w:r>
          </w:p>
          <w:p w:rsidR="00E96101" w:rsidRPr="00BA64AD" w:rsidRDefault="00E96101" w:rsidP="00A6563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Участники образовательного процесса ознакомлены с информацией о системе профессионального, высшего образования, о востребованных и перспективных профессиях, рынке труда и др.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План работы классного руководителя, протоколы родительских собраний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Обеспечить участие обучающихся 9-х </w:t>
            </w:r>
            <w:r w:rsidRPr="00BA64AD">
              <w:rPr>
                <w:sz w:val="22"/>
                <w:szCs w:val="22"/>
              </w:rPr>
              <w:lastRenderedPageBreak/>
              <w:t xml:space="preserve">классов, родителей (законных представителей), педагогических работников в областном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профориентационном</w:t>
            </w:r>
            <w:proofErr w:type="spellEnd"/>
            <w:r w:rsidRPr="00BA64AD">
              <w:rPr>
                <w:sz w:val="22"/>
                <w:szCs w:val="22"/>
              </w:rPr>
              <w:t xml:space="preserve"> мероприятии </w:t>
            </w:r>
          </w:p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«Скажи профессии «Да!»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 </w:t>
            </w:r>
            <w:r>
              <w:rPr>
                <w:sz w:val="22"/>
                <w:szCs w:val="22"/>
              </w:rPr>
              <w:lastRenderedPageBreak/>
              <w:t>февраля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ind w:right="-57"/>
              <w:rPr>
                <w:sz w:val="22"/>
                <w:szCs w:val="22"/>
              </w:rPr>
            </w:pPr>
            <w:hyperlink r:id="rId7" w:history="1"/>
            <w:r w:rsidR="00E96101">
              <w:rPr>
                <w:rStyle w:val="a3"/>
                <w:sz w:val="22"/>
                <w:szCs w:val="22"/>
              </w:rPr>
              <w:t xml:space="preserve"> </w:t>
            </w:r>
            <w:r w:rsidR="00E96101" w:rsidRPr="00BA64AD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A6563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lastRenderedPageBreak/>
              <w:t>Издан приказ об участии в мероприятии</w:t>
            </w:r>
          </w:p>
          <w:p w:rsidR="00E96101" w:rsidRPr="00BA64AD" w:rsidRDefault="00E96101" w:rsidP="00A6563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Обучающиеся, родители, педагоги приняли участие в  мероприятии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lastRenderedPageBreak/>
              <w:t>Приказ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Обеспечить участие в цикле Всероссийских уроков для обучающихся 8-11 классов «</w:t>
            </w:r>
            <w:proofErr w:type="spellStart"/>
            <w:r w:rsidRPr="00BA64AD">
              <w:rPr>
                <w:sz w:val="22"/>
                <w:szCs w:val="22"/>
              </w:rPr>
              <w:t>ПроеКТОриЯ</w:t>
            </w:r>
            <w:proofErr w:type="spellEnd"/>
            <w:r w:rsidRPr="00BA64AD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2E01C8">
            <w:pPr>
              <w:ind w:right="176"/>
              <w:rPr>
                <w:sz w:val="22"/>
                <w:szCs w:val="22"/>
              </w:rPr>
            </w:pPr>
            <w:r>
              <w:t xml:space="preserve"> </w:t>
            </w:r>
          </w:p>
          <w:p w:rsidR="00E96101" w:rsidRPr="00BA64AD" w:rsidRDefault="00E96101" w:rsidP="00A6563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Организован просмотр и проведение уроков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  <w:bdr w:val="none" w:sz="0" w:space="0" w:color="auto" w:frame="1"/>
              </w:rPr>
            </w:pPr>
            <w:r w:rsidRPr="00BA64AD">
              <w:rPr>
                <w:sz w:val="22"/>
                <w:szCs w:val="22"/>
              </w:rPr>
              <w:t>Обеспечить реализацию «</w:t>
            </w:r>
            <w:r w:rsidRPr="00BA64AD">
              <w:rPr>
                <w:sz w:val="22"/>
                <w:szCs w:val="22"/>
                <w:bdr w:val="none" w:sz="0" w:space="0" w:color="auto" w:frame="1"/>
              </w:rPr>
              <w:t>Дорожной карты по реализации плана мероприятий по развитию системы профессиональной ориентации детей-инвалидов и лиц с ОВЗ» на 2016-2024</w:t>
            </w:r>
            <w:r>
              <w:rPr>
                <w:sz w:val="22"/>
                <w:szCs w:val="22"/>
                <w:bdr w:val="none" w:sz="0" w:space="0" w:color="auto" w:frame="1"/>
              </w:rPr>
              <w:t> </w:t>
            </w:r>
            <w:r w:rsidRPr="00BA64AD">
              <w:rPr>
                <w:sz w:val="22"/>
                <w:szCs w:val="22"/>
                <w:bdr w:val="none" w:sz="0" w:space="0" w:color="auto" w:frame="1"/>
              </w:rPr>
              <w:t>годы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rPr>
                <w:sz w:val="22"/>
                <w:szCs w:val="22"/>
              </w:rPr>
            </w:pPr>
            <w:hyperlink r:id="rId8" w:history="1"/>
            <w:r w:rsidR="00E96101" w:rsidRPr="00BA64AD">
              <w:rPr>
                <w:sz w:val="22"/>
                <w:szCs w:val="22"/>
              </w:rPr>
              <w:t>Проведены мероприятия по реализации «</w:t>
            </w:r>
            <w:r w:rsidR="00E96101" w:rsidRPr="00BA64AD">
              <w:rPr>
                <w:sz w:val="22"/>
                <w:szCs w:val="22"/>
                <w:bdr w:val="none" w:sz="0" w:space="0" w:color="auto" w:frame="1"/>
              </w:rPr>
              <w:t>Дорожной карты по реализации плана мероприятий по развитию системы профессиональной ориентации детей-инвалидов и лиц с ОВЗ» на 2016-2024 годы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План мероприятий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rFonts w:eastAsia="Calibri"/>
                <w:sz w:val="22"/>
                <w:szCs w:val="22"/>
              </w:rPr>
              <w:t xml:space="preserve">Организовать проведение </w:t>
            </w:r>
            <w:proofErr w:type="spellStart"/>
            <w:r w:rsidRPr="00BA64AD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BA64AD">
              <w:rPr>
                <w:rFonts w:eastAsia="Calibri"/>
                <w:sz w:val="22"/>
                <w:szCs w:val="22"/>
              </w:rPr>
              <w:t xml:space="preserve"> уроков, занятий по внеурочной деятельности с включением профессиональных проб, профессионально-ориентированных мастер-классов, </w:t>
            </w:r>
            <w:proofErr w:type="spellStart"/>
            <w:r w:rsidRPr="00BA64AD">
              <w:rPr>
                <w:rFonts w:eastAsia="Calibri"/>
                <w:sz w:val="22"/>
                <w:szCs w:val="22"/>
              </w:rPr>
              <w:t>профориентационных</w:t>
            </w:r>
            <w:proofErr w:type="spellEnd"/>
            <w:r w:rsidRPr="00BA64AD">
              <w:rPr>
                <w:rFonts w:eastAsia="Calibri"/>
                <w:sz w:val="22"/>
                <w:szCs w:val="22"/>
              </w:rPr>
              <w:t xml:space="preserve"> игр 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B329CA">
            <w:pPr>
              <w:ind w:right="176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Проведены </w:t>
            </w:r>
            <w:proofErr w:type="spellStart"/>
            <w:r w:rsidRPr="00BA64AD">
              <w:rPr>
                <w:rFonts w:eastAsia="Calibri"/>
                <w:sz w:val="22"/>
                <w:szCs w:val="22"/>
              </w:rPr>
              <w:t>профориентационные</w:t>
            </w:r>
            <w:proofErr w:type="spellEnd"/>
            <w:r w:rsidRPr="00BA64AD">
              <w:rPr>
                <w:rFonts w:eastAsia="Calibri"/>
                <w:sz w:val="22"/>
                <w:szCs w:val="22"/>
              </w:rPr>
              <w:t xml:space="preserve"> игры и другие занятия по </w:t>
            </w:r>
            <w:proofErr w:type="spellStart"/>
            <w:r w:rsidRPr="00BA64AD">
              <w:rPr>
                <w:rFonts w:eastAsia="Calibri"/>
                <w:sz w:val="22"/>
                <w:szCs w:val="22"/>
              </w:rPr>
              <w:t>профориентационной</w:t>
            </w:r>
            <w:proofErr w:type="spellEnd"/>
            <w:r w:rsidRPr="00BA64AD">
              <w:rPr>
                <w:rFonts w:eastAsia="Calibri"/>
                <w:sz w:val="22"/>
                <w:szCs w:val="22"/>
              </w:rPr>
              <w:t xml:space="preserve"> тематике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Сценарии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Обеспечить проведение  экскурсий:</w:t>
            </w:r>
          </w:p>
          <w:p w:rsidR="00E96101" w:rsidRPr="00BA64AD" w:rsidRDefault="00E96101" w:rsidP="00A65639">
            <w:pPr>
              <w:numPr>
                <w:ilvl w:val="0"/>
                <w:numId w:val="10"/>
              </w:numPr>
              <w:ind w:left="176" w:hanging="142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на промышленные предприятия, современные высокотехнологичные производственные рабочие места Ярославской области, в том числе в рамках всероссийской акции «Неделя без турникетов»</w:t>
            </w:r>
          </w:p>
          <w:p w:rsidR="00E96101" w:rsidRPr="00BA64AD" w:rsidRDefault="00E96101" w:rsidP="002E01C8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ind w:right="176"/>
              <w:rPr>
                <w:sz w:val="22"/>
                <w:szCs w:val="22"/>
              </w:rPr>
            </w:pPr>
            <w:hyperlink r:id="rId9" w:history="1"/>
            <w:r w:rsidR="00E96101">
              <w:rPr>
                <w:rStyle w:val="a3"/>
                <w:sz w:val="22"/>
                <w:szCs w:val="22"/>
              </w:rPr>
              <w:t xml:space="preserve"> </w:t>
            </w:r>
            <w:r w:rsidR="00E96101" w:rsidRPr="00BA64AD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Проведены экскурсии</w:t>
            </w:r>
            <w:r w:rsidRPr="00BA64A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План работы классного руководителя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B329CA" w:rsidP="002E01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участие в занятиях</w:t>
            </w:r>
          </w:p>
          <w:p w:rsidR="00E96101" w:rsidRPr="00BA64AD" w:rsidRDefault="00E96101" w:rsidP="00B329CA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детского технопарка «</w:t>
            </w:r>
            <w:proofErr w:type="spellStart"/>
            <w:r w:rsidRPr="00BA64AD">
              <w:rPr>
                <w:sz w:val="22"/>
                <w:szCs w:val="22"/>
              </w:rPr>
              <w:t>Кванториум</w:t>
            </w:r>
            <w:proofErr w:type="spellEnd"/>
            <w:r w:rsidRPr="00BA64AD">
              <w:rPr>
                <w:sz w:val="22"/>
                <w:szCs w:val="22"/>
              </w:rPr>
              <w:t xml:space="preserve">» </w:t>
            </w:r>
          </w:p>
          <w:p w:rsidR="00E96101" w:rsidRPr="00BA64AD" w:rsidRDefault="00E96101" w:rsidP="00D63756">
            <w:pPr>
              <w:ind w:left="176"/>
              <w:rPr>
                <w:bCs/>
                <w:color w:val="000000"/>
                <w:kern w:val="36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январь, апрель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2E01C8">
            <w:pPr>
              <w:spacing w:after="60"/>
              <w:ind w:right="-57"/>
              <w:rPr>
                <w:spacing w:val="-4"/>
                <w:sz w:val="22"/>
                <w:szCs w:val="22"/>
              </w:rPr>
            </w:pPr>
            <w:r>
              <w:t xml:space="preserve"> </w:t>
            </w:r>
          </w:p>
          <w:p w:rsidR="00E96101" w:rsidRPr="00BA64AD" w:rsidRDefault="00B329CA" w:rsidP="00B329CA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Проведены занятия по программам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Заявка на участие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Приказ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Информация на сайте образовательной </w:t>
            </w:r>
            <w:r w:rsidRPr="00BA64AD">
              <w:rPr>
                <w:sz w:val="22"/>
                <w:szCs w:val="22"/>
              </w:rPr>
              <w:lastRenderedPageBreak/>
              <w:t>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lastRenderedPageBreak/>
              <w:t>3.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Обеспечить участие </w:t>
            </w:r>
            <w:proofErr w:type="gramStart"/>
            <w:r w:rsidRPr="00BA64AD">
              <w:rPr>
                <w:sz w:val="22"/>
                <w:szCs w:val="22"/>
              </w:rPr>
              <w:t>обучающихся</w:t>
            </w:r>
            <w:proofErr w:type="gramEnd"/>
          </w:p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9 – 11-х классов в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профориентационных</w:t>
            </w:r>
            <w:proofErr w:type="spellEnd"/>
            <w:r w:rsidRPr="00BA64AD">
              <w:rPr>
                <w:sz w:val="22"/>
                <w:szCs w:val="22"/>
              </w:rPr>
              <w:t xml:space="preserve"> мероприятиях: «Дни открытых дверей»,</w:t>
            </w:r>
            <w:r w:rsidRPr="00BA64AD">
              <w:rPr>
                <w:color w:val="FF0000"/>
                <w:sz w:val="22"/>
                <w:szCs w:val="22"/>
              </w:rPr>
              <w:t xml:space="preserve"> </w:t>
            </w:r>
            <w:r w:rsidRPr="00BA64AD">
              <w:rPr>
                <w:sz w:val="22"/>
                <w:szCs w:val="22"/>
              </w:rPr>
              <w:t>«Ярмарки учебных мест», конференции по профессиональной ориентации, олимпиады и т.д.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A6563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Организовано участие обучающихся, воспитанников 9–11-х классов в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профориентационных</w:t>
            </w:r>
            <w:proofErr w:type="spellEnd"/>
            <w:r w:rsidRPr="00BA64AD">
              <w:rPr>
                <w:sz w:val="22"/>
                <w:szCs w:val="22"/>
              </w:rPr>
              <w:t xml:space="preserve"> мероприятиях</w:t>
            </w:r>
          </w:p>
          <w:p w:rsidR="00E96101" w:rsidRPr="00BA64AD" w:rsidRDefault="00E96101" w:rsidP="00A6563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Созданы условия для закрепления и демонстрации полученных знаний и навыков в рамках региональных олимпиад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Организовать деятельность  обучающихся по созданию портфолио (учёту достижений) 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A65639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Организована деятельность по формированию портфолио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ind w:left="317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Провести консультации обучающихся по вопросам выбора профессий, сферы деятельности, профессионального обучения 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rPr>
                <w:sz w:val="22"/>
                <w:szCs w:val="22"/>
              </w:rPr>
            </w:pPr>
            <w:hyperlink r:id="rId10" w:history="1"/>
            <w:r w:rsidR="00E96101">
              <w:rPr>
                <w:rStyle w:val="a3"/>
                <w:sz w:val="22"/>
                <w:szCs w:val="22"/>
              </w:rPr>
              <w:t xml:space="preserve"> </w:t>
            </w:r>
            <w:r w:rsidR="00E96101" w:rsidRPr="00BA64AD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A65639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7" w:hanging="283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Проведены консультации по вопросам выбора профессий, сферы деятельности, профессионального обучения, в том числе обучающихся, оказавшихся в трудных жизненных ситуациях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Анкета обратной связи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Провести классные часы, родительские собрания, индивидуальные консультации по информированию обучающихся, родителей (законных представителей)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 возможностях получения специализированной помощи по трудоустройству в летний период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BA64AD">
              <w:rPr>
                <w:sz w:val="22"/>
                <w:szCs w:val="22"/>
              </w:rPr>
              <w:t>прель – май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>
              <w:t xml:space="preserve"> </w:t>
            </w:r>
            <w:r w:rsidRPr="00BA64AD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Проведены:</w:t>
            </w:r>
          </w:p>
          <w:p w:rsidR="00E96101" w:rsidRPr="00BA64AD" w:rsidRDefault="00E96101" w:rsidP="00A6563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классные часы</w:t>
            </w:r>
          </w:p>
          <w:p w:rsidR="00E96101" w:rsidRPr="00BA64AD" w:rsidRDefault="00E96101" w:rsidP="00A6563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родительские собрания </w:t>
            </w:r>
          </w:p>
          <w:p w:rsidR="00E96101" w:rsidRPr="00BA64AD" w:rsidRDefault="00E96101" w:rsidP="00A65639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консультации (групповые, индивидуальные)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План работы классного руководителя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Протокол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Анкеты обратной связи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b/>
                <w:bCs/>
                <w:sz w:val="22"/>
                <w:szCs w:val="22"/>
                <w:lang w:val="en-US"/>
              </w:rPr>
              <w:t>IV</w:t>
            </w:r>
          </w:p>
        </w:tc>
        <w:tc>
          <w:tcPr>
            <w:tcW w:w="13750" w:type="dxa"/>
            <w:gridSpan w:val="4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>ПОВЫШЕНИЕ КОМПЕТЕНТНОСТИ РУКОВОДЯЩИХ И ПЕДАГОГИЧЕСКИХ РАБОТНИКОВ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 xml:space="preserve">ПО СОПРОВОЖДЕНИЮ ПРОФЕССИОНАЛЬНОГО САМООПРЕДЕЛЕНИЯ </w:t>
            </w:r>
            <w:proofErr w:type="gramStart"/>
            <w:r w:rsidRPr="00BA64AD">
              <w:rPr>
                <w:b/>
                <w:sz w:val="22"/>
                <w:szCs w:val="22"/>
              </w:rPr>
              <w:t>ОБУЧАЮЩИХСЯ</w:t>
            </w:r>
            <w:proofErr w:type="gramEnd"/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Обеспечить ознакомление педагогических работников </w:t>
            </w:r>
          </w:p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с федеральными, региональными, муниципальными нормативно-правовыми документами, </w:t>
            </w:r>
          </w:p>
          <w:p w:rsidR="00E96101" w:rsidRPr="00BA64AD" w:rsidRDefault="00E96101" w:rsidP="002E01C8">
            <w:pPr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локальными актами по сопровождению профессионального самоопределения </w:t>
            </w:r>
            <w:proofErr w:type="gramStart"/>
            <w:r w:rsidRPr="00BA64A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E96101" w:rsidP="002E01C8">
            <w:pPr>
              <w:rPr>
                <w:rFonts w:eastAsia="Calibri"/>
                <w:sz w:val="22"/>
                <w:szCs w:val="22"/>
              </w:rPr>
            </w:pPr>
            <w:r>
              <w:t xml:space="preserve"> </w:t>
            </w:r>
          </w:p>
          <w:p w:rsidR="00E96101" w:rsidRPr="00BA64AD" w:rsidRDefault="00E96101" w:rsidP="002E01C8">
            <w:pPr>
              <w:rPr>
                <w:rFonts w:eastAsia="Calibri"/>
                <w:sz w:val="22"/>
                <w:szCs w:val="22"/>
              </w:rPr>
            </w:pPr>
          </w:p>
          <w:p w:rsidR="00E96101" w:rsidRPr="00BA64AD" w:rsidRDefault="00E96101" w:rsidP="00A6563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Руководящие и педагогические работники ознакомлены с нормативными документами </w:t>
            </w:r>
          </w:p>
          <w:p w:rsidR="00E96101" w:rsidRPr="00BA64AD" w:rsidRDefault="00E96101" w:rsidP="00A65639">
            <w:pPr>
              <w:numPr>
                <w:ilvl w:val="0"/>
                <w:numId w:val="2"/>
              </w:numPr>
              <w:overflowPunct/>
              <w:autoSpaceDE/>
              <w:autoSpaceDN/>
              <w:adjustRightInd/>
              <w:ind w:left="318" w:hanging="318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Документы используются при разработке информационно-методических, программных материалов и т.д.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1766" w:type="dxa"/>
            <w:gridSpan w:val="3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>ВЗАИМОДЕЙСТВИЕ С РОДИТЕЛЯМИ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A64AD">
              <w:rPr>
                <w:color w:val="000000"/>
                <w:sz w:val="22"/>
                <w:szCs w:val="22"/>
              </w:rPr>
              <w:t xml:space="preserve">Обеспечить информирование родителей (законных представителей) о сайтах Центра «Ресурс»,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A64AD">
              <w:rPr>
                <w:color w:val="000000"/>
                <w:sz w:val="22"/>
                <w:szCs w:val="22"/>
              </w:rPr>
              <w:t>«Школа профессий будущего», «Поступай правильно» и др.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11" w:history="1">
              <w:r w:rsidR="00E96101" w:rsidRPr="00BA64AD">
                <w:rPr>
                  <w:rStyle w:val="a3"/>
                  <w:sz w:val="22"/>
                  <w:szCs w:val="22"/>
                </w:rPr>
                <w:t>http://resurs-yar.ru/roditelyam/</w:t>
              </w:r>
            </w:hyperlink>
            <w:r w:rsidR="00E96101" w:rsidRPr="00BA64AD"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  <w:p w:rsidR="00E96101" w:rsidRPr="00BA64AD" w:rsidRDefault="00AA0B57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12" w:history="1">
              <w:r w:rsidR="00E96101" w:rsidRPr="00BA64AD">
                <w:rPr>
                  <w:rStyle w:val="a3"/>
                  <w:sz w:val="22"/>
                  <w:szCs w:val="22"/>
                </w:rPr>
                <w:t>https://shpb.edu.yar.ru/</w:t>
              </w:r>
            </w:hyperlink>
          </w:p>
          <w:p w:rsidR="00E96101" w:rsidRPr="00BA64AD" w:rsidRDefault="00AA0B57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13" w:history="1">
              <w:r w:rsidR="00E96101" w:rsidRPr="00BA64AD">
                <w:rPr>
                  <w:rStyle w:val="a3"/>
                  <w:sz w:val="22"/>
                  <w:szCs w:val="22"/>
                </w:rPr>
                <w:t>https://abitur.cbias.ru/</w:t>
              </w:r>
            </w:hyperlink>
          </w:p>
          <w:p w:rsidR="00E96101" w:rsidRPr="00BA64AD" w:rsidRDefault="00E96101" w:rsidP="00A65639">
            <w:pPr>
              <w:numPr>
                <w:ilvl w:val="0"/>
                <w:numId w:val="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Родители (законные представители) ознакомлены </w:t>
            </w:r>
            <w:r w:rsidRPr="00BA64AD">
              <w:rPr>
                <w:color w:val="000000"/>
                <w:sz w:val="22"/>
                <w:szCs w:val="22"/>
              </w:rPr>
              <w:t xml:space="preserve">с информацией  </w:t>
            </w:r>
          </w:p>
          <w:p w:rsidR="00E96101" w:rsidRPr="00BA64AD" w:rsidRDefault="00E96101" w:rsidP="002E01C8">
            <w:pPr>
              <w:tabs>
                <w:tab w:val="left" w:pos="318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sz w:val="22"/>
                <w:szCs w:val="22"/>
              </w:rPr>
            </w:pPr>
            <w:r w:rsidRPr="00BA64AD">
              <w:rPr>
                <w:color w:val="000000"/>
                <w:sz w:val="22"/>
                <w:szCs w:val="22"/>
              </w:rPr>
              <w:t>на сайтах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5.2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A64AD">
              <w:rPr>
                <w:color w:val="000000"/>
                <w:sz w:val="22"/>
                <w:szCs w:val="22"/>
              </w:rPr>
              <w:t xml:space="preserve">Провести родительские собрания (круглые столы, конференции, консультации и т.д.) по сопровождению профессионального самоопределения </w:t>
            </w:r>
            <w:proofErr w:type="gramStart"/>
            <w:r w:rsidRPr="00BA64AD">
              <w:rPr>
                <w:color w:val="000000"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hyperlink r:id="rId14" w:history="1"/>
            <w:r w:rsidR="00E96101" w:rsidRPr="00BA64AD">
              <w:rPr>
                <w:sz w:val="22"/>
                <w:szCs w:val="22"/>
              </w:rPr>
              <w:t xml:space="preserve">Проведены родительские собрания </w:t>
            </w:r>
            <w:r w:rsidR="00E96101" w:rsidRPr="00BA64AD">
              <w:rPr>
                <w:color w:val="000000"/>
                <w:sz w:val="22"/>
                <w:szCs w:val="22"/>
              </w:rPr>
              <w:t xml:space="preserve">(круглые столы, конференции, консультации и т.д.) 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BA64AD">
              <w:rPr>
                <w:color w:val="000000"/>
                <w:sz w:val="22"/>
                <w:szCs w:val="22"/>
              </w:rPr>
              <w:t>Обеспечить</w:t>
            </w:r>
            <w:r w:rsidRPr="00BA64AD">
              <w:rPr>
                <w:sz w:val="22"/>
                <w:szCs w:val="22"/>
              </w:rPr>
              <w:t xml:space="preserve"> участие родителей</w:t>
            </w:r>
            <w:r w:rsidRPr="00BA64AD">
              <w:rPr>
                <w:color w:val="000000"/>
                <w:sz w:val="22"/>
                <w:szCs w:val="22"/>
              </w:rPr>
              <w:t xml:space="preserve"> (законных представителей)</w:t>
            </w:r>
            <w:r w:rsidRPr="00BA64AD">
              <w:rPr>
                <w:sz w:val="22"/>
                <w:szCs w:val="22"/>
              </w:rPr>
              <w:t xml:space="preserve"> обучающихся 9-х классов в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профориентационном</w:t>
            </w:r>
            <w:proofErr w:type="spellEnd"/>
            <w:r w:rsidRPr="00BA64AD">
              <w:rPr>
                <w:sz w:val="22"/>
                <w:szCs w:val="22"/>
              </w:rPr>
              <w:t xml:space="preserve"> мероприятии «Скажи профессии «Да!</w:t>
            </w:r>
            <w:r w:rsidRPr="00BA64AD">
              <w:rPr>
                <w:color w:val="000000"/>
                <w:sz w:val="22"/>
                <w:szCs w:val="22"/>
              </w:rPr>
              <w:t xml:space="preserve">»   </w:t>
            </w:r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февраля</w:t>
            </w:r>
          </w:p>
        </w:tc>
        <w:tc>
          <w:tcPr>
            <w:tcW w:w="6805" w:type="dxa"/>
            <w:shd w:val="clear" w:color="auto" w:fill="auto"/>
          </w:tcPr>
          <w:p w:rsidR="00E96101" w:rsidRPr="00B329CA" w:rsidRDefault="00E96101" w:rsidP="00B329CA">
            <w:pPr>
              <w:pStyle w:val="a4"/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318" w:right="-57" w:hanging="284"/>
              <w:textAlignment w:val="auto"/>
              <w:rPr>
                <w:sz w:val="22"/>
                <w:szCs w:val="22"/>
              </w:rPr>
            </w:pPr>
            <w:r w:rsidRPr="00B329CA">
              <w:rPr>
                <w:sz w:val="22"/>
                <w:szCs w:val="22"/>
              </w:rPr>
              <w:t>Проведены родительские собрания по содержанию мероприятия.</w:t>
            </w:r>
          </w:p>
          <w:p w:rsidR="00E96101" w:rsidRPr="00BA64AD" w:rsidRDefault="00E96101" w:rsidP="00A65639">
            <w:pPr>
              <w:numPr>
                <w:ilvl w:val="0"/>
                <w:numId w:val="7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Родители (законные представители) приняли участие в мероприятии 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Протокол родительского собрания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E96101" w:rsidRPr="00BA64AD" w:rsidTr="002E01C8">
        <w:trPr>
          <w:trHeight w:val="185"/>
        </w:trPr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  <w:lang w:val="en-US"/>
              </w:rPr>
              <w:t>VI</w:t>
            </w:r>
          </w:p>
        </w:tc>
        <w:tc>
          <w:tcPr>
            <w:tcW w:w="11766" w:type="dxa"/>
            <w:gridSpan w:val="3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b/>
                <w:sz w:val="22"/>
                <w:szCs w:val="22"/>
              </w:rPr>
              <w:t>АНАЛИТИЧЕСКОЕ ОБЕСПЕЧЕНИЕ</w:t>
            </w: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b/>
                <w:sz w:val="22"/>
                <w:szCs w:val="22"/>
                <w:lang w:val="en-US"/>
              </w:rPr>
            </w:pPr>
          </w:p>
        </w:tc>
      </w:tr>
      <w:tr w:rsidR="00E96101" w:rsidRPr="00BA64AD" w:rsidTr="002E01C8">
        <w:tc>
          <w:tcPr>
            <w:tcW w:w="81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6.1</w:t>
            </w:r>
          </w:p>
        </w:tc>
        <w:tc>
          <w:tcPr>
            <w:tcW w:w="3827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Проанализировать опыт по сопровождению профессионального самоопределения </w:t>
            </w:r>
            <w:proofErr w:type="gramStart"/>
            <w:r w:rsidRPr="00BA64AD">
              <w:rPr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  <w:p w:rsidR="00E96101" w:rsidRPr="00BA64AD" w:rsidRDefault="00E96101" w:rsidP="00D63756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Pr="00BA64AD">
              <w:rPr>
                <w:sz w:val="22"/>
                <w:szCs w:val="22"/>
              </w:rPr>
              <w:t xml:space="preserve">юнь  </w:t>
            </w:r>
          </w:p>
        </w:tc>
        <w:tc>
          <w:tcPr>
            <w:tcW w:w="6805" w:type="dxa"/>
            <w:shd w:val="clear" w:color="auto" w:fill="auto"/>
          </w:tcPr>
          <w:p w:rsidR="00E96101" w:rsidRPr="00BA64AD" w:rsidRDefault="00AA0B57" w:rsidP="00B329CA">
            <w:pPr>
              <w:pStyle w:val="Default"/>
              <w:numPr>
                <w:ilvl w:val="0"/>
                <w:numId w:val="13"/>
              </w:numPr>
              <w:ind w:left="318" w:hanging="318"/>
              <w:rPr>
                <w:b/>
                <w:sz w:val="22"/>
                <w:szCs w:val="22"/>
              </w:rPr>
            </w:pPr>
            <w:hyperlink r:id="rId15" w:history="1"/>
            <w:r w:rsidR="00E96101" w:rsidRPr="00BA64AD">
              <w:rPr>
                <w:sz w:val="22"/>
                <w:szCs w:val="22"/>
              </w:rPr>
              <w:t xml:space="preserve">Проанализирован опыт по сопровождению профессионального самоопределения </w:t>
            </w:r>
            <w:proofErr w:type="gramStart"/>
            <w:r w:rsidR="00E96101" w:rsidRPr="00BA64AD">
              <w:rPr>
                <w:sz w:val="22"/>
                <w:szCs w:val="22"/>
              </w:rPr>
              <w:t>обучающихся</w:t>
            </w:r>
            <w:proofErr w:type="gramEnd"/>
            <w:r w:rsidR="00E96101" w:rsidRPr="00BA64AD">
              <w:rPr>
                <w:sz w:val="22"/>
                <w:szCs w:val="22"/>
              </w:rPr>
              <w:t>.</w:t>
            </w:r>
          </w:p>
          <w:p w:rsidR="00E96101" w:rsidRPr="00BA64AD" w:rsidRDefault="00E96101" w:rsidP="00A65639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Определены направления развития </w:t>
            </w:r>
            <w:proofErr w:type="spellStart"/>
            <w:r w:rsidRPr="00BA64AD">
              <w:rPr>
                <w:sz w:val="22"/>
                <w:szCs w:val="22"/>
              </w:rPr>
              <w:t>профориентационной</w:t>
            </w:r>
            <w:proofErr w:type="spellEnd"/>
            <w:r w:rsidRPr="00BA64AD">
              <w:rPr>
                <w:sz w:val="22"/>
                <w:szCs w:val="22"/>
              </w:rPr>
              <w:t xml:space="preserve"> деятельности.</w:t>
            </w:r>
          </w:p>
          <w:p w:rsidR="00E96101" w:rsidRPr="00BA64AD" w:rsidRDefault="00E96101" w:rsidP="00A65639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Оформлена аналитическая справка.</w:t>
            </w:r>
          </w:p>
          <w:p w:rsidR="00E96101" w:rsidRPr="00B329CA" w:rsidRDefault="00E96101" w:rsidP="00B329CA">
            <w:pPr>
              <w:numPr>
                <w:ilvl w:val="0"/>
                <w:numId w:val="8"/>
              </w:numPr>
              <w:tabs>
                <w:tab w:val="left" w:pos="318"/>
              </w:tabs>
              <w:overflowPunct/>
              <w:autoSpaceDE/>
              <w:autoSpaceDN/>
              <w:adjustRightInd/>
              <w:ind w:left="318" w:hanging="289"/>
              <w:textAlignment w:val="auto"/>
              <w:rPr>
                <w:b/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Опыт</w:t>
            </w:r>
            <w:r w:rsidR="00B329CA">
              <w:rPr>
                <w:sz w:val="22"/>
                <w:szCs w:val="22"/>
              </w:rPr>
              <w:t xml:space="preserve"> </w:t>
            </w:r>
            <w:r w:rsidR="00B329CA" w:rsidRPr="00BA64AD">
              <w:rPr>
                <w:sz w:val="22"/>
                <w:szCs w:val="22"/>
              </w:rPr>
              <w:t xml:space="preserve">по сопровождению профессионального самоопределения </w:t>
            </w:r>
            <w:proofErr w:type="gramStart"/>
            <w:r w:rsidR="00B329CA" w:rsidRPr="00BA64AD">
              <w:rPr>
                <w:sz w:val="22"/>
                <w:szCs w:val="22"/>
              </w:rPr>
              <w:t>обучающихся</w:t>
            </w:r>
            <w:proofErr w:type="gramEnd"/>
            <w:r w:rsidRPr="00BA64AD">
              <w:rPr>
                <w:sz w:val="22"/>
                <w:szCs w:val="22"/>
              </w:rPr>
              <w:t xml:space="preserve"> размещен на сайте </w:t>
            </w:r>
          </w:p>
          <w:p w:rsidR="00B329CA" w:rsidRPr="00BA64AD" w:rsidRDefault="00B329CA" w:rsidP="00B329CA">
            <w:pPr>
              <w:tabs>
                <w:tab w:val="left" w:pos="318"/>
              </w:tabs>
              <w:overflowPunct/>
              <w:autoSpaceDE/>
              <w:autoSpaceDN/>
              <w:adjustRightInd/>
              <w:ind w:left="318"/>
              <w:textAlignment w:val="auto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Аналитическая справка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 xml:space="preserve">Публичный отчёт </w:t>
            </w:r>
          </w:p>
          <w:p w:rsidR="00E96101" w:rsidRPr="00BA64AD" w:rsidRDefault="00E96101" w:rsidP="002E01C8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BA64AD">
              <w:rPr>
                <w:sz w:val="22"/>
                <w:szCs w:val="22"/>
              </w:rPr>
              <w:t>Информация на сайте образовательной организации</w:t>
            </w:r>
          </w:p>
        </w:tc>
      </w:tr>
    </w:tbl>
    <w:p w:rsidR="00A65639" w:rsidRPr="00464F46" w:rsidRDefault="00A65639" w:rsidP="00A65639">
      <w:pPr>
        <w:overflowPunct/>
        <w:autoSpaceDE/>
        <w:autoSpaceDN/>
        <w:adjustRightInd/>
        <w:spacing w:line="360" w:lineRule="auto"/>
        <w:textAlignment w:val="auto"/>
        <w:rPr>
          <w:rFonts w:cs="Arial"/>
          <w:b/>
          <w:sz w:val="24"/>
          <w:szCs w:val="24"/>
        </w:rPr>
      </w:pPr>
    </w:p>
    <w:p w:rsidR="00A65639" w:rsidRPr="00A55D70" w:rsidRDefault="00A65639" w:rsidP="00A65639">
      <w:pPr>
        <w:jc w:val="both"/>
        <w:rPr>
          <w:sz w:val="24"/>
          <w:szCs w:val="24"/>
        </w:rPr>
      </w:pPr>
    </w:p>
    <w:p w:rsidR="0059715C" w:rsidRDefault="0059715C"/>
    <w:sectPr w:rsidR="0059715C" w:rsidSect="00E60933">
      <w:pgSz w:w="16840" w:h="11907" w:orient="landscape" w:code="9"/>
      <w:pgMar w:top="1134" w:right="567" w:bottom="1134" w:left="1985" w:header="284" w:footer="567" w:gutter="0"/>
      <w:pgNumType w:start="1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22C62"/>
    <w:multiLevelType w:val="hybridMultilevel"/>
    <w:tmpl w:val="F000D5B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C3DF7"/>
    <w:multiLevelType w:val="hybridMultilevel"/>
    <w:tmpl w:val="D090DD8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>
    <w:nsid w:val="38D45BD4"/>
    <w:multiLevelType w:val="hybridMultilevel"/>
    <w:tmpl w:val="2F645C46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936CF"/>
    <w:multiLevelType w:val="hybridMultilevel"/>
    <w:tmpl w:val="ECD6754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A37AB"/>
    <w:multiLevelType w:val="hybridMultilevel"/>
    <w:tmpl w:val="D4D8EFE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2F55D7"/>
    <w:multiLevelType w:val="hybridMultilevel"/>
    <w:tmpl w:val="C3807ED2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DF2D23"/>
    <w:multiLevelType w:val="hybridMultilevel"/>
    <w:tmpl w:val="B6F8DDD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F14371"/>
    <w:multiLevelType w:val="hybridMultilevel"/>
    <w:tmpl w:val="C820256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12"/>
  </w:num>
  <w:num w:numId="5">
    <w:abstractNumId w:val="9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ACC"/>
    <w:rsid w:val="00027A25"/>
    <w:rsid w:val="00381B21"/>
    <w:rsid w:val="0059715C"/>
    <w:rsid w:val="00950ACC"/>
    <w:rsid w:val="00A65639"/>
    <w:rsid w:val="00AA0B57"/>
    <w:rsid w:val="00B329CA"/>
    <w:rsid w:val="00D63756"/>
    <w:rsid w:val="00E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5639"/>
    <w:rPr>
      <w:color w:val="0000FF"/>
      <w:u w:val="single"/>
    </w:rPr>
  </w:style>
  <w:style w:type="paragraph" w:customStyle="1" w:styleId="Default">
    <w:name w:val="Default"/>
    <w:rsid w:val="00A656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2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3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5639"/>
    <w:rPr>
      <w:color w:val="0000FF"/>
      <w:u w:val="single"/>
    </w:rPr>
  </w:style>
  <w:style w:type="paragraph" w:customStyle="1" w:styleId="Default">
    <w:name w:val="Default"/>
    <w:rsid w:val="00A656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32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urs-yar.ru/proforientaciya/dokumentaciya1/" TargetMode="External"/><Relationship Id="rId13" Type="http://schemas.openxmlformats.org/officeDocument/2006/relationships/hyperlink" Target="https://abitur.cbia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esurs-yar.ru/specialistam/organizaciya_i_provedenie_proforientacionnoj_raboty/vremya_vybirat_professiyu_dni_po/" TargetMode="External"/><Relationship Id="rId12" Type="http://schemas.openxmlformats.org/officeDocument/2006/relationships/hyperlink" Target="https://shpb.edu.yar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esurs-yar.ru/files/spec/pplan_po.pdf" TargetMode="External"/><Relationship Id="rId11" Type="http://schemas.openxmlformats.org/officeDocument/2006/relationships/hyperlink" Target="http://resurs-yar.ru/roditely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urs-yar.ru/specialistam/" TargetMode="External"/><Relationship Id="rId10" Type="http://schemas.openxmlformats.org/officeDocument/2006/relationships/hyperlink" Target="http://resurs-yar.ru/zapis_na_konsultaciy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surs-yar.ru/files/spec/kpek.pdf" TargetMode="External"/><Relationship Id="rId14" Type="http://schemas.openxmlformats.org/officeDocument/2006/relationships/hyperlink" Target="http://resurs-yar.ru/roditely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1160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cp:lastPrinted>2020-02-13T12:27:00Z</cp:lastPrinted>
  <dcterms:created xsi:type="dcterms:W3CDTF">2019-10-09T12:17:00Z</dcterms:created>
  <dcterms:modified xsi:type="dcterms:W3CDTF">2021-02-26T06:10:00Z</dcterms:modified>
</cp:coreProperties>
</file>